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10" w:rsidRPr="00B0318A" w:rsidRDefault="00DE1C10" w:rsidP="00DE1C10">
      <w:pPr>
        <w:jc w:val="center"/>
        <w:rPr>
          <w:color w:val="FFFFFF"/>
          <w:sz w:val="28"/>
          <w:szCs w:val="28"/>
        </w:rPr>
      </w:pPr>
      <w:r w:rsidRPr="00B0318A">
        <w:rPr>
          <w:color w:val="FFFFFF"/>
          <w:sz w:val="28"/>
          <w:szCs w:val="28"/>
        </w:rPr>
        <w:t>РКАСЬКА</w:t>
      </w:r>
      <w:r w:rsidRPr="005A1E64">
        <w:rPr>
          <w:color w:val="FFFFFF"/>
          <w:sz w:val="28"/>
          <w:szCs w:val="28"/>
        </w:rPr>
        <w:t xml:space="preserve">     </w:t>
      </w:r>
      <w:r>
        <w:rPr>
          <w:noProof/>
          <w:sz w:val="28"/>
          <w:szCs w:val="28"/>
        </w:rPr>
        <w:drawing>
          <wp:inline distT="0" distB="0" distL="0" distR="0" wp14:anchorId="31F01F7D" wp14:editId="63F4CBCF">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B0318A">
        <w:rPr>
          <w:color w:val="FFFFFF"/>
          <w:sz w:val="28"/>
          <w:szCs w:val="28"/>
        </w:rPr>
        <w:t xml:space="preserve"> МІСЬКА РАДА</w:t>
      </w:r>
    </w:p>
    <w:p w:rsidR="00DE1C10" w:rsidRPr="00B0318A" w:rsidRDefault="00DE1C10" w:rsidP="00DE1C10">
      <w:pPr>
        <w:jc w:val="center"/>
        <w:rPr>
          <w:spacing w:val="20"/>
          <w:sz w:val="28"/>
          <w:szCs w:val="28"/>
        </w:rPr>
      </w:pPr>
      <w:r w:rsidRPr="00B0318A">
        <w:rPr>
          <w:spacing w:val="20"/>
          <w:sz w:val="28"/>
          <w:szCs w:val="28"/>
        </w:rPr>
        <w:t>ЧЕРКАСЬКА МІСЬКА РАДА</w:t>
      </w:r>
    </w:p>
    <w:p w:rsidR="00DE1C10" w:rsidRPr="00B0318A" w:rsidRDefault="00DE1C10" w:rsidP="00DE1C10">
      <w:pPr>
        <w:jc w:val="center"/>
        <w:rPr>
          <w:sz w:val="28"/>
          <w:szCs w:val="28"/>
        </w:rPr>
      </w:pPr>
    </w:p>
    <w:p w:rsidR="00DE1C10" w:rsidRPr="00B0318A" w:rsidRDefault="00DE1C10" w:rsidP="00DE1C10">
      <w:pPr>
        <w:jc w:val="center"/>
        <w:rPr>
          <w:sz w:val="28"/>
          <w:szCs w:val="28"/>
        </w:rPr>
      </w:pPr>
      <w:r w:rsidRPr="00B0318A">
        <w:rPr>
          <w:sz w:val="28"/>
          <w:szCs w:val="28"/>
        </w:rPr>
        <w:t>ВИКОНАВЧИЙ КОМІТЕТ</w:t>
      </w:r>
    </w:p>
    <w:p w:rsidR="00DE1C10" w:rsidRPr="00B0318A" w:rsidRDefault="00DE1C10" w:rsidP="00DE1C10">
      <w:pPr>
        <w:jc w:val="center"/>
        <w:rPr>
          <w:sz w:val="28"/>
          <w:szCs w:val="28"/>
        </w:rPr>
      </w:pPr>
    </w:p>
    <w:p w:rsidR="00DE1C10" w:rsidRPr="00B0318A" w:rsidRDefault="00DE1C10" w:rsidP="00DE1C10">
      <w:pPr>
        <w:jc w:val="center"/>
        <w:rPr>
          <w:b/>
          <w:sz w:val="28"/>
          <w:szCs w:val="28"/>
        </w:rPr>
      </w:pPr>
      <w:r w:rsidRPr="00B0318A">
        <w:rPr>
          <w:b/>
          <w:sz w:val="28"/>
          <w:szCs w:val="28"/>
        </w:rPr>
        <w:t>РІШЕННЯ</w:t>
      </w:r>
    </w:p>
    <w:p w:rsidR="00DE1C10" w:rsidRPr="00B0318A" w:rsidRDefault="00DE1C10" w:rsidP="00DE1C10">
      <w:pPr>
        <w:jc w:val="center"/>
        <w:rPr>
          <w:b/>
          <w:sz w:val="28"/>
          <w:szCs w:val="28"/>
        </w:rPr>
      </w:pPr>
    </w:p>
    <w:p w:rsidR="00DE1C10" w:rsidRPr="005A1E64" w:rsidRDefault="00DE1C10" w:rsidP="00DE1C10">
      <w:pPr>
        <w:jc w:val="center"/>
        <w:rPr>
          <w:sz w:val="28"/>
          <w:szCs w:val="28"/>
          <w:lang w:val="en-US"/>
        </w:rPr>
      </w:pPr>
      <w:r w:rsidRPr="00B0318A">
        <w:rPr>
          <w:sz w:val="28"/>
          <w:szCs w:val="28"/>
        </w:rPr>
        <w:t xml:space="preserve">Від </w:t>
      </w:r>
      <w:r w:rsidRPr="00B0318A">
        <w:rPr>
          <w:sz w:val="28"/>
          <w:szCs w:val="28"/>
          <w:u w:val="single"/>
        </w:rPr>
        <w:t>20.</w:t>
      </w:r>
      <w:r w:rsidRPr="005A1E64">
        <w:rPr>
          <w:sz w:val="28"/>
          <w:szCs w:val="28"/>
          <w:u w:val="single"/>
        </w:rPr>
        <w:t>12</w:t>
      </w:r>
      <w:r w:rsidRPr="00B0318A">
        <w:rPr>
          <w:sz w:val="28"/>
          <w:szCs w:val="28"/>
          <w:u w:val="single"/>
        </w:rPr>
        <w:t>.201</w:t>
      </w:r>
      <w:r w:rsidRPr="005A1E64">
        <w:rPr>
          <w:sz w:val="28"/>
          <w:szCs w:val="28"/>
          <w:u w:val="single"/>
        </w:rPr>
        <w:t>6</w:t>
      </w:r>
      <w:r w:rsidRPr="00B0318A">
        <w:rPr>
          <w:sz w:val="28"/>
          <w:szCs w:val="28"/>
        </w:rPr>
        <w:t xml:space="preserve"> № </w:t>
      </w:r>
      <w:r w:rsidRPr="00B0318A">
        <w:rPr>
          <w:sz w:val="28"/>
          <w:szCs w:val="28"/>
          <w:u w:val="single"/>
        </w:rPr>
        <w:t>1</w:t>
      </w:r>
      <w:r>
        <w:rPr>
          <w:sz w:val="28"/>
          <w:szCs w:val="28"/>
          <w:u w:val="single"/>
        </w:rPr>
        <w:t>7</w:t>
      </w:r>
      <w:r>
        <w:rPr>
          <w:sz w:val="28"/>
          <w:szCs w:val="28"/>
          <w:u w:val="single"/>
          <w:lang w:val="en-US"/>
        </w:rPr>
        <w:t>30</w:t>
      </w:r>
    </w:p>
    <w:p w:rsidR="00B309BA" w:rsidRPr="00DE1C10" w:rsidRDefault="00B309BA" w:rsidP="00AF3537">
      <w:pPr>
        <w:jc w:val="both"/>
        <w:rPr>
          <w:sz w:val="28"/>
          <w:szCs w:val="28"/>
          <w:lang w:val="en-US"/>
        </w:rPr>
      </w:pPr>
    </w:p>
    <w:p w:rsidR="00B309BA" w:rsidRDefault="00B309BA" w:rsidP="00AF3537">
      <w:pPr>
        <w:jc w:val="both"/>
        <w:rPr>
          <w:sz w:val="28"/>
          <w:szCs w:val="28"/>
        </w:rPr>
      </w:pPr>
    </w:p>
    <w:p w:rsidR="00AF3537" w:rsidRDefault="00AF3537" w:rsidP="00AF3537">
      <w:pPr>
        <w:jc w:val="both"/>
        <w:rPr>
          <w:sz w:val="28"/>
          <w:szCs w:val="28"/>
        </w:rPr>
      </w:pPr>
      <w:r>
        <w:rPr>
          <w:sz w:val="28"/>
          <w:szCs w:val="28"/>
        </w:rPr>
        <w:t>Про  розгляд проекту рішення</w:t>
      </w:r>
    </w:p>
    <w:p w:rsidR="00AF3537" w:rsidRDefault="00AF3537" w:rsidP="00AF3537">
      <w:pPr>
        <w:jc w:val="both"/>
        <w:rPr>
          <w:sz w:val="28"/>
          <w:szCs w:val="28"/>
        </w:rPr>
      </w:pPr>
      <w:r>
        <w:rPr>
          <w:sz w:val="28"/>
          <w:szCs w:val="28"/>
        </w:rPr>
        <w:t xml:space="preserve">Черкаської міської ради </w:t>
      </w:r>
    </w:p>
    <w:p w:rsidR="00AF3537" w:rsidRDefault="00AF3537" w:rsidP="00AF3537">
      <w:pPr>
        <w:jc w:val="both"/>
        <w:rPr>
          <w:sz w:val="28"/>
          <w:szCs w:val="28"/>
        </w:rPr>
      </w:pPr>
      <w:r>
        <w:rPr>
          <w:sz w:val="28"/>
          <w:szCs w:val="28"/>
        </w:rPr>
        <w:t xml:space="preserve">"Про затвердження міської </w:t>
      </w:r>
    </w:p>
    <w:p w:rsidR="00AF3537" w:rsidRDefault="00AF3537" w:rsidP="00AF3537">
      <w:pPr>
        <w:jc w:val="both"/>
        <w:rPr>
          <w:sz w:val="28"/>
          <w:szCs w:val="28"/>
        </w:rPr>
      </w:pPr>
      <w:r>
        <w:rPr>
          <w:sz w:val="28"/>
          <w:szCs w:val="28"/>
        </w:rPr>
        <w:t>Програми розвитку позашкільних</w:t>
      </w:r>
    </w:p>
    <w:p w:rsidR="00AF3537" w:rsidRDefault="00AF3537" w:rsidP="00AF3537">
      <w:pPr>
        <w:jc w:val="both"/>
        <w:rPr>
          <w:sz w:val="28"/>
          <w:szCs w:val="28"/>
        </w:rPr>
      </w:pPr>
      <w:r>
        <w:rPr>
          <w:sz w:val="28"/>
          <w:szCs w:val="28"/>
        </w:rPr>
        <w:t>навчальних закладів м.</w:t>
      </w:r>
      <w:r w:rsidR="00B309BA">
        <w:rPr>
          <w:sz w:val="28"/>
          <w:szCs w:val="28"/>
        </w:rPr>
        <w:t xml:space="preserve"> </w:t>
      </w:r>
      <w:r>
        <w:rPr>
          <w:sz w:val="28"/>
          <w:szCs w:val="28"/>
        </w:rPr>
        <w:t>Черкаси</w:t>
      </w:r>
    </w:p>
    <w:p w:rsidR="00AF3537" w:rsidRDefault="00AF3537" w:rsidP="00AF3537">
      <w:pPr>
        <w:jc w:val="both"/>
        <w:rPr>
          <w:sz w:val="28"/>
          <w:szCs w:val="28"/>
        </w:rPr>
      </w:pPr>
      <w:r>
        <w:rPr>
          <w:sz w:val="28"/>
          <w:szCs w:val="28"/>
        </w:rPr>
        <w:t>на 2017-2021  роки"</w:t>
      </w:r>
    </w:p>
    <w:p w:rsidR="00E90057" w:rsidRDefault="00AF3537">
      <w:r>
        <w:t xml:space="preserve">       </w:t>
      </w:r>
    </w:p>
    <w:p w:rsidR="00AF3537" w:rsidRPr="00AF3537" w:rsidRDefault="00AF3537" w:rsidP="00AF3537">
      <w:pPr>
        <w:spacing w:line="276" w:lineRule="auto"/>
        <w:rPr>
          <w:sz w:val="28"/>
          <w:szCs w:val="28"/>
        </w:rPr>
      </w:pPr>
    </w:p>
    <w:p w:rsidR="00AF3537" w:rsidRPr="00AF3537" w:rsidRDefault="00404679" w:rsidP="00B309BA">
      <w:pPr>
        <w:spacing w:line="276" w:lineRule="auto"/>
        <w:jc w:val="both"/>
        <w:rPr>
          <w:sz w:val="28"/>
          <w:szCs w:val="28"/>
        </w:rPr>
      </w:pPr>
      <w:r>
        <w:rPr>
          <w:sz w:val="28"/>
          <w:szCs w:val="28"/>
        </w:rPr>
        <w:t xml:space="preserve">        Відповідно до </w:t>
      </w:r>
      <w:r w:rsidR="00720AAB">
        <w:rPr>
          <w:sz w:val="28"/>
          <w:szCs w:val="28"/>
        </w:rPr>
        <w:t xml:space="preserve">пункту 22 частини 1 ст.26 </w:t>
      </w:r>
      <w:r w:rsidR="00720AAB" w:rsidRPr="00AF3537">
        <w:rPr>
          <w:sz w:val="28"/>
          <w:szCs w:val="28"/>
        </w:rPr>
        <w:t xml:space="preserve">  Закону України  "Про місцеве самоврядування в Україні",</w:t>
      </w:r>
      <w:r w:rsidR="00720AAB">
        <w:rPr>
          <w:sz w:val="28"/>
          <w:szCs w:val="28"/>
        </w:rPr>
        <w:t xml:space="preserve"> </w:t>
      </w:r>
      <w:r>
        <w:rPr>
          <w:sz w:val="28"/>
          <w:szCs w:val="28"/>
        </w:rPr>
        <w:t>п</w:t>
      </w:r>
      <w:r w:rsidR="00720AAB">
        <w:rPr>
          <w:sz w:val="28"/>
          <w:szCs w:val="28"/>
        </w:rPr>
        <w:t>ідпункту "</w:t>
      </w:r>
      <w:r w:rsidR="00720AAB" w:rsidRPr="00720AAB">
        <w:rPr>
          <w:i/>
          <w:sz w:val="28"/>
          <w:szCs w:val="28"/>
        </w:rPr>
        <w:t>д</w:t>
      </w:r>
      <w:r w:rsidR="00720AAB">
        <w:rPr>
          <w:sz w:val="28"/>
          <w:szCs w:val="28"/>
        </w:rPr>
        <w:t xml:space="preserve">" пункту </w:t>
      </w:r>
      <w:r w:rsidR="0052469A">
        <w:rPr>
          <w:sz w:val="28"/>
          <w:szCs w:val="28"/>
        </w:rPr>
        <w:t>2 част</w:t>
      </w:r>
      <w:r w:rsidR="00720AAB">
        <w:rPr>
          <w:sz w:val="28"/>
          <w:szCs w:val="28"/>
        </w:rPr>
        <w:t xml:space="preserve">ини першої </w:t>
      </w:r>
      <w:r w:rsidR="0052469A">
        <w:rPr>
          <w:sz w:val="28"/>
          <w:szCs w:val="28"/>
        </w:rPr>
        <w:t>1</w:t>
      </w:r>
      <w:r w:rsidR="00947329">
        <w:rPr>
          <w:sz w:val="28"/>
          <w:szCs w:val="28"/>
        </w:rPr>
        <w:t xml:space="preserve"> ст</w:t>
      </w:r>
      <w:r w:rsidR="00720AAB">
        <w:rPr>
          <w:sz w:val="28"/>
          <w:szCs w:val="28"/>
        </w:rPr>
        <w:t xml:space="preserve">атті   </w:t>
      </w:r>
      <w:r w:rsidR="00947329">
        <w:rPr>
          <w:sz w:val="28"/>
          <w:szCs w:val="28"/>
        </w:rPr>
        <w:t>89</w:t>
      </w:r>
      <w:r w:rsidR="00720AAB">
        <w:rPr>
          <w:sz w:val="28"/>
          <w:szCs w:val="28"/>
        </w:rPr>
        <w:t xml:space="preserve"> Бюджетного кодексу України із змінами, з метою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фізичного розвитку осіб, які бажають здобути</w:t>
      </w:r>
      <w:r w:rsidR="004D0C06">
        <w:rPr>
          <w:sz w:val="28"/>
          <w:szCs w:val="28"/>
        </w:rPr>
        <w:t xml:space="preserve"> позашкільну освіту</w:t>
      </w:r>
      <w:r w:rsidR="00AF3537" w:rsidRPr="00AF3537">
        <w:rPr>
          <w:sz w:val="28"/>
          <w:szCs w:val="28"/>
        </w:rPr>
        <w:t xml:space="preserve">, розглянувши пропозиції департаменту освіти та гуманітарної політики, </w:t>
      </w:r>
    </w:p>
    <w:p w:rsidR="00AF3537" w:rsidRPr="00AF3537" w:rsidRDefault="00AF3537" w:rsidP="00B309BA">
      <w:pPr>
        <w:spacing w:line="276" w:lineRule="auto"/>
        <w:jc w:val="both"/>
        <w:rPr>
          <w:sz w:val="28"/>
          <w:szCs w:val="28"/>
        </w:rPr>
      </w:pPr>
      <w:r w:rsidRPr="00AF3537">
        <w:rPr>
          <w:sz w:val="28"/>
          <w:szCs w:val="28"/>
        </w:rPr>
        <w:t xml:space="preserve">виконавчий комітет Черкаської міської ради </w:t>
      </w:r>
    </w:p>
    <w:p w:rsidR="00AF3537" w:rsidRPr="00AF3537" w:rsidRDefault="00AF3537" w:rsidP="00AF3537">
      <w:pPr>
        <w:spacing w:line="276" w:lineRule="auto"/>
        <w:rPr>
          <w:sz w:val="28"/>
          <w:szCs w:val="28"/>
        </w:rPr>
      </w:pPr>
      <w:r w:rsidRPr="00AF3537">
        <w:rPr>
          <w:sz w:val="28"/>
          <w:szCs w:val="28"/>
        </w:rPr>
        <w:t>ВИРІШИВ:</w:t>
      </w:r>
    </w:p>
    <w:p w:rsidR="00AF3537" w:rsidRPr="00AF3537" w:rsidRDefault="00AF3537" w:rsidP="00AF3537">
      <w:pPr>
        <w:spacing w:line="276" w:lineRule="auto"/>
        <w:rPr>
          <w:sz w:val="28"/>
          <w:szCs w:val="28"/>
        </w:rPr>
      </w:pPr>
    </w:p>
    <w:p w:rsidR="00AF3537" w:rsidRDefault="00AF3537"/>
    <w:p w:rsidR="00AF3537" w:rsidRPr="00AF3537" w:rsidRDefault="00AF3537" w:rsidP="003A36E3">
      <w:pPr>
        <w:jc w:val="both"/>
        <w:rPr>
          <w:sz w:val="28"/>
          <w:szCs w:val="28"/>
        </w:rPr>
      </w:pPr>
      <w:r>
        <w:t xml:space="preserve">        </w:t>
      </w:r>
      <w:r w:rsidRPr="00AF3537">
        <w:rPr>
          <w:sz w:val="28"/>
          <w:szCs w:val="28"/>
        </w:rPr>
        <w:t>1. Погодити проект рішення Черкаської міської ради "Про затвердження міської Програми розвитку позашкільних</w:t>
      </w:r>
      <w:r>
        <w:rPr>
          <w:sz w:val="28"/>
          <w:szCs w:val="28"/>
        </w:rPr>
        <w:t xml:space="preserve"> </w:t>
      </w:r>
      <w:r w:rsidRPr="00AF3537">
        <w:rPr>
          <w:sz w:val="28"/>
          <w:szCs w:val="28"/>
        </w:rPr>
        <w:t>навчальних закладів м.</w:t>
      </w:r>
      <w:r>
        <w:rPr>
          <w:sz w:val="28"/>
          <w:szCs w:val="28"/>
        </w:rPr>
        <w:t xml:space="preserve"> </w:t>
      </w:r>
      <w:r w:rsidRPr="00AF3537">
        <w:rPr>
          <w:sz w:val="28"/>
          <w:szCs w:val="28"/>
        </w:rPr>
        <w:t>Черкаси</w:t>
      </w:r>
    </w:p>
    <w:p w:rsidR="00AF3537" w:rsidRDefault="00AF3537" w:rsidP="003A36E3">
      <w:pPr>
        <w:jc w:val="both"/>
        <w:rPr>
          <w:sz w:val="28"/>
          <w:szCs w:val="28"/>
        </w:rPr>
      </w:pPr>
      <w:r w:rsidRPr="00AF3537">
        <w:rPr>
          <w:sz w:val="28"/>
          <w:szCs w:val="28"/>
        </w:rPr>
        <w:t>на 2017-2021  роки"</w:t>
      </w:r>
      <w:r>
        <w:rPr>
          <w:sz w:val="28"/>
          <w:szCs w:val="28"/>
        </w:rPr>
        <w:t xml:space="preserve"> та подати </w:t>
      </w:r>
      <w:r w:rsidR="00C77F40">
        <w:rPr>
          <w:sz w:val="28"/>
          <w:szCs w:val="28"/>
        </w:rPr>
        <w:t>його на розгляд і затвердження міської ради.</w:t>
      </w:r>
    </w:p>
    <w:p w:rsidR="00C77F40" w:rsidRPr="00AF3537" w:rsidRDefault="00C77F40" w:rsidP="003A36E3">
      <w:pPr>
        <w:jc w:val="both"/>
        <w:rPr>
          <w:sz w:val="28"/>
          <w:szCs w:val="28"/>
        </w:rPr>
      </w:pPr>
      <w:r>
        <w:rPr>
          <w:sz w:val="28"/>
          <w:szCs w:val="28"/>
        </w:rPr>
        <w:t xml:space="preserve">       2. Контроль за виконанням рішення покласти на заступника міського голови з питань діяльності викон</w:t>
      </w:r>
      <w:r w:rsidR="00B23BFC">
        <w:rPr>
          <w:sz w:val="28"/>
          <w:szCs w:val="28"/>
        </w:rPr>
        <w:t xml:space="preserve">авчих органів ради </w:t>
      </w:r>
      <w:proofErr w:type="spellStart"/>
      <w:r w:rsidR="00B23BFC">
        <w:rPr>
          <w:sz w:val="28"/>
          <w:szCs w:val="28"/>
        </w:rPr>
        <w:t>Коломойця</w:t>
      </w:r>
      <w:proofErr w:type="spellEnd"/>
      <w:r w:rsidR="00B23BFC">
        <w:rPr>
          <w:sz w:val="28"/>
          <w:szCs w:val="28"/>
        </w:rPr>
        <w:t xml:space="preserve"> І.А</w:t>
      </w:r>
      <w:r>
        <w:rPr>
          <w:sz w:val="28"/>
          <w:szCs w:val="28"/>
        </w:rPr>
        <w:t>.</w:t>
      </w:r>
    </w:p>
    <w:p w:rsidR="00C77F40" w:rsidRPr="00DE1C10" w:rsidRDefault="00C77F40">
      <w:pPr>
        <w:rPr>
          <w:lang w:val="en-US"/>
        </w:rPr>
      </w:pPr>
    </w:p>
    <w:p w:rsidR="00C77F40" w:rsidRDefault="00C77F40"/>
    <w:p w:rsidR="00C77F40" w:rsidRDefault="00C77F40"/>
    <w:p w:rsidR="00C77F40" w:rsidRPr="00DE1C10" w:rsidRDefault="00DE1C10">
      <w:pPr>
        <w:rPr>
          <w:sz w:val="28"/>
          <w:szCs w:val="28"/>
          <w:lang w:val="ru-RU"/>
        </w:rPr>
      </w:pPr>
      <w:r>
        <w:rPr>
          <w:sz w:val="28"/>
          <w:szCs w:val="28"/>
        </w:rPr>
        <w:t xml:space="preserve"> </w:t>
      </w:r>
      <w:r w:rsidR="00C77F40" w:rsidRPr="00C77F40">
        <w:rPr>
          <w:sz w:val="28"/>
          <w:szCs w:val="28"/>
        </w:rPr>
        <w:t>Міський голова</w:t>
      </w:r>
      <w:r w:rsidR="00C77F40">
        <w:rPr>
          <w:sz w:val="28"/>
          <w:szCs w:val="28"/>
        </w:rPr>
        <w:t xml:space="preserve">                                                     </w:t>
      </w:r>
      <w:r w:rsidRPr="00DE1C10">
        <w:rPr>
          <w:sz w:val="28"/>
          <w:szCs w:val="28"/>
          <w:lang w:val="ru-RU"/>
        </w:rPr>
        <w:t xml:space="preserve">    </w:t>
      </w:r>
      <w:bookmarkStart w:id="0" w:name="_GoBack"/>
      <w:bookmarkEnd w:id="0"/>
      <w:r w:rsidR="00C77F40">
        <w:rPr>
          <w:sz w:val="28"/>
          <w:szCs w:val="28"/>
        </w:rPr>
        <w:t xml:space="preserve">      </w:t>
      </w:r>
      <w:r w:rsidR="003A36E3">
        <w:rPr>
          <w:sz w:val="28"/>
          <w:szCs w:val="28"/>
        </w:rPr>
        <w:t xml:space="preserve">    </w:t>
      </w:r>
      <w:r w:rsidR="00C77F40">
        <w:rPr>
          <w:sz w:val="28"/>
          <w:szCs w:val="28"/>
        </w:rPr>
        <w:t xml:space="preserve">        А.В.Бондаренко</w:t>
      </w:r>
    </w:p>
    <w:p w:rsidR="00DE1C10" w:rsidRPr="00DE1C10" w:rsidRDefault="00DE1C10">
      <w:pPr>
        <w:rPr>
          <w:sz w:val="28"/>
          <w:szCs w:val="28"/>
          <w:lang w:val="ru-RU"/>
        </w:rPr>
      </w:pPr>
    </w:p>
    <w:p w:rsidR="00DE1C10" w:rsidRPr="00DE1C10" w:rsidRDefault="00DE1C10">
      <w:pPr>
        <w:rPr>
          <w:sz w:val="28"/>
          <w:szCs w:val="28"/>
          <w:lang w:val="ru-RU"/>
        </w:rPr>
      </w:pPr>
    </w:p>
    <w:p w:rsidR="00DE1C10" w:rsidRPr="00DE1C10" w:rsidRDefault="00DE1C10">
      <w:pPr>
        <w:rPr>
          <w:sz w:val="28"/>
          <w:szCs w:val="28"/>
          <w:lang w:val="ru-RU"/>
        </w:rPr>
      </w:pPr>
    </w:p>
    <w:tbl>
      <w:tblPr>
        <w:tblW w:w="9604" w:type="dxa"/>
        <w:jc w:val="center"/>
        <w:tblInd w:w="-33" w:type="dxa"/>
        <w:tblLayout w:type="fixed"/>
        <w:tblCellMar>
          <w:left w:w="0" w:type="dxa"/>
          <w:right w:w="0" w:type="dxa"/>
        </w:tblCellMar>
        <w:tblLook w:val="04A0" w:firstRow="1" w:lastRow="0" w:firstColumn="1" w:lastColumn="0" w:noHBand="0" w:noVBand="1"/>
      </w:tblPr>
      <w:tblGrid>
        <w:gridCol w:w="1096"/>
        <w:gridCol w:w="1063"/>
        <w:gridCol w:w="1063"/>
        <w:gridCol w:w="747"/>
        <w:gridCol w:w="1701"/>
        <w:gridCol w:w="708"/>
        <w:gridCol w:w="1098"/>
        <w:gridCol w:w="1064"/>
        <w:gridCol w:w="1064"/>
      </w:tblGrid>
      <w:tr w:rsidR="008E729A" w:rsidRPr="004434DE" w:rsidTr="002A022C">
        <w:trPr>
          <w:jc w:val="center"/>
        </w:trPr>
        <w:tc>
          <w:tcPr>
            <w:tcW w:w="1096"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pPr>
              <w:jc w:val="center"/>
              <w:rPr>
                <w:color w:val="000000"/>
              </w:rPr>
            </w:pPr>
          </w:p>
        </w:tc>
        <w:tc>
          <w:tcPr>
            <w:tcW w:w="708" w:type="dxa"/>
            <w:shd w:val="clear" w:color="auto" w:fill="auto"/>
            <w:noWrap/>
            <w:vAlign w:val="center"/>
          </w:tcPr>
          <w:p w:rsidR="008E729A" w:rsidRPr="004434DE" w:rsidRDefault="008E729A" w:rsidP="002A022C"/>
        </w:tc>
        <w:tc>
          <w:tcPr>
            <w:tcW w:w="1098" w:type="dxa"/>
            <w:tcBorders>
              <w:right w:val="single" w:sz="4" w:space="0" w:color="auto"/>
            </w:tcBorders>
            <w:shd w:val="clear" w:color="auto" w:fill="auto"/>
            <w:noWrap/>
            <w:vAlign w:val="center"/>
          </w:tcPr>
          <w:p w:rsidR="008E729A" w:rsidRPr="004434DE" w:rsidRDefault="008E729A" w:rsidP="002A022C"/>
        </w:tc>
        <w:tc>
          <w:tcPr>
            <w:tcW w:w="2128" w:type="dxa"/>
            <w:gridSpan w:val="2"/>
            <w:tcBorders>
              <w:top w:val="single" w:sz="4" w:space="0" w:color="auto"/>
              <w:left w:val="single" w:sz="4" w:space="0" w:color="auto"/>
              <w:right w:val="single" w:sz="4" w:space="0" w:color="auto"/>
            </w:tcBorders>
            <w:shd w:val="clear" w:color="auto" w:fill="000000"/>
            <w:noWrap/>
            <w:vAlign w:val="center"/>
          </w:tcPr>
          <w:p w:rsidR="008E729A" w:rsidRPr="004434DE" w:rsidRDefault="008E729A" w:rsidP="002A022C">
            <w:pPr>
              <w:rPr>
                <w:b/>
                <w:color w:val="FFFFFF"/>
                <w:sz w:val="28"/>
                <w:szCs w:val="28"/>
              </w:rPr>
            </w:pPr>
            <w:r w:rsidRPr="004434DE">
              <w:rPr>
                <w:b/>
                <w:color w:val="FFFFFF"/>
                <w:sz w:val="28"/>
                <w:szCs w:val="28"/>
              </w:rPr>
              <w:t>Проект рішення</w:t>
            </w:r>
          </w:p>
        </w:tc>
      </w:tr>
      <w:tr w:rsidR="008E729A" w:rsidRPr="004434DE" w:rsidTr="002A022C">
        <w:trPr>
          <w:trHeight w:val="898"/>
          <w:jc w:val="center"/>
        </w:trPr>
        <w:tc>
          <w:tcPr>
            <w:tcW w:w="1096"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pPr>
              <w:jc w:val="center"/>
            </w:pPr>
            <w:r w:rsidRPr="004434DE">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fillcolor="window">
                  <v:imagedata r:id="rId7" o:title=""/>
                </v:shape>
                <o:OLEObject Type="Embed" ProgID="PBrush" ShapeID="_x0000_i1025" DrawAspect="Content" ObjectID="_1544259008" r:id="rId8"/>
              </w:object>
            </w:r>
          </w:p>
        </w:tc>
        <w:tc>
          <w:tcPr>
            <w:tcW w:w="708" w:type="dxa"/>
            <w:shd w:val="clear" w:color="auto" w:fill="auto"/>
            <w:noWrap/>
            <w:vAlign w:val="center"/>
          </w:tcPr>
          <w:p w:rsidR="008E729A" w:rsidRPr="004434DE" w:rsidRDefault="008E729A" w:rsidP="002A022C"/>
        </w:tc>
        <w:tc>
          <w:tcPr>
            <w:tcW w:w="1098" w:type="dxa"/>
            <w:tcBorders>
              <w:right w:val="single" w:sz="4" w:space="0" w:color="auto"/>
            </w:tcBorders>
            <w:shd w:val="clear" w:color="auto" w:fill="auto"/>
            <w:noWrap/>
            <w:vAlign w:val="center"/>
          </w:tcPr>
          <w:p w:rsidR="008E729A" w:rsidRPr="004434DE" w:rsidRDefault="008E729A" w:rsidP="002A022C"/>
        </w:tc>
        <w:tc>
          <w:tcPr>
            <w:tcW w:w="2128" w:type="dxa"/>
            <w:gridSpan w:val="2"/>
            <w:tcBorders>
              <w:left w:val="single" w:sz="4" w:space="0" w:color="auto"/>
              <w:right w:val="single" w:sz="4" w:space="0" w:color="auto"/>
            </w:tcBorders>
            <w:shd w:val="clear" w:color="auto" w:fill="FFFFFF"/>
            <w:noWrap/>
            <w:vAlign w:val="center"/>
          </w:tcPr>
          <w:p w:rsidR="008E729A" w:rsidRPr="004434DE" w:rsidRDefault="008E729A" w:rsidP="002A022C">
            <w:pPr>
              <w:rPr>
                <w:b/>
                <w:sz w:val="36"/>
                <w:szCs w:val="36"/>
              </w:rPr>
            </w:pPr>
            <w:r>
              <w:rPr>
                <w:b/>
                <w:sz w:val="36"/>
                <w:szCs w:val="36"/>
              </w:rPr>
              <w:t xml:space="preserve">№ </w:t>
            </w:r>
          </w:p>
        </w:tc>
      </w:tr>
      <w:tr w:rsidR="008E729A" w:rsidRPr="004434DE" w:rsidTr="002A022C">
        <w:trPr>
          <w:jc w:val="center"/>
        </w:trPr>
        <w:tc>
          <w:tcPr>
            <w:tcW w:w="1096"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5317" w:type="dxa"/>
            <w:gridSpan w:val="5"/>
            <w:shd w:val="clear" w:color="auto" w:fill="auto"/>
            <w:noWrap/>
            <w:vAlign w:val="center"/>
          </w:tcPr>
          <w:p w:rsidR="008E729A" w:rsidRPr="004434DE" w:rsidRDefault="008E729A" w:rsidP="002A022C">
            <w:pPr>
              <w:jc w:val="center"/>
            </w:pPr>
            <w:r w:rsidRPr="004434DE">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8E729A" w:rsidRPr="004434DE" w:rsidRDefault="008E729A" w:rsidP="002A022C"/>
        </w:tc>
        <w:tc>
          <w:tcPr>
            <w:tcW w:w="1064" w:type="dxa"/>
            <w:tcBorders>
              <w:top w:val="single" w:sz="4" w:space="0" w:color="auto"/>
            </w:tcBorders>
            <w:shd w:val="clear" w:color="auto" w:fill="auto"/>
            <w:noWrap/>
            <w:vAlign w:val="center"/>
          </w:tcPr>
          <w:p w:rsidR="008E729A" w:rsidRPr="004434DE" w:rsidRDefault="008E729A" w:rsidP="002A022C"/>
        </w:tc>
      </w:tr>
      <w:tr w:rsidR="008E729A" w:rsidRPr="004434DE" w:rsidTr="002A022C">
        <w:trPr>
          <w:jc w:val="center"/>
        </w:trPr>
        <w:tc>
          <w:tcPr>
            <w:tcW w:w="1096" w:type="dxa"/>
            <w:shd w:val="clear" w:color="auto" w:fill="auto"/>
            <w:noWrap/>
            <w:vAlign w:val="center"/>
          </w:tcPr>
          <w:p w:rsidR="008E729A" w:rsidRPr="004434DE" w:rsidRDefault="008E729A" w:rsidP="002A022C">
            <w:pPr>
              <w:rPr>
                <w:color w:val="FFFFFF"/>
              </w:rPr>
            </w:pPr>
            <w:r w:rsidRPr="004434DE">
              <w:rPr>
                <w:color w:val="FFFFFF"/>
              </w:rPr>
              <w:t>&lt;</w:t>
            </w:r>
          </w:p>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1096" w:type="dxa"/>
            <w:shd w:val="clear" w:color="auto" w:fill="auto"/>
            <w:noWrap/>
            <w:vAlign w:val="center"/>
          </w:tcPr>
          <w:p w:rsidR="008E729A" w:rsidRPr="004434DE" w:rsidRDefault="008E729A" w:rsidP="002A022C">
            <w:pPr>
              <w:rPr>
                <w:color w:val="FFFFFF"/>
              </w:rPr>
            </w:pPr>
          </w:p>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3969" w:type="dxa"/>
            <w:gridSpan w:val="4"/>
            <w:shd w:val="clear" w:color="auto" w:fill="auto"/>
            <w:noWrap/>
            <w:tcMar>
              <w:left w:w="28" w:type="dxa"/>
              <w:right w:w="28" w:type="dxa"/>
            </w:tcMar>
            <w:vAlign w:val="center"/>
          </w:tcPr>
          <w:p w:rsidR="008E729A" w:rsidRDefault="008E729A" w:rsidP="002A022C">
            <w:pPr>
              <w:keepNext/>
              <w:outlineLvl w:val="0"/>
              <w:rPr>
                <w:bCs/>
                <w:iCs/>
                <w:sz w:val="28"/>
                <w:szCs w:val="28"/>
              </w:rPr>
            </w:pPr>
            <w:r>
              <w:rPr>
                <w:sz w:val="28"/>
              </w:rPr>
              <w:t xml:space="preserve">Про </w:t>
            </w:r>
            <w:r w:rsidRPr="00FD4359">
              <w:rPr>
                <w:sz w:val="28"/>
              </w:rPr>
              <w:t xml:space="preserve">затвердження </w:t>
            </w:r>
            <w:r>
              <w:rPr>
                <w:sz w:val="28"/>
              </w:rPr>
              <w:t xml:space="preserve">міської </w:t>
            </w:r>
            <w:r w:rsidRPr="00A574E6">
              <w:rPr>
                <w:bCs/>
                <w:iCs/>
                <w:sz w:val="28"/>
                <w:szCs w:val="28"/>
              </w:rPr>
              <w:t>Програм</w:t>
            </w:r>
            <w:r>
              <w:rPr>
                <w:bCs/>
                <w:iCs/>
                <w:sz w:val="28"/>
                <w:szCs w:val="28"/>
              </w:rPr>
              <w:t xml:space="preserve">и розвитку позашкільних навчальних  закладів </w:t>
            </w:r>
            <w:proofErr w:type="spellStart"/>
            <w:r>
              <w:rPr>
                <w:bCs/>
                <w:iCs/>
                <w:sz w:val="28"/>
                <w:szCs w:val="28"/>
              </w:rPr>
              <w:t>м.Черкаси</w:t>
            </w:r>
            <w:proofErr w:type="spellEnd"/>
            <w:r>
              <w:rPr>
                <w:bCs/>
                <w:iCs/>
                <w:sz w:val="28"/>
                <w:szCs w:val="28"/>
              </w:rPr>
              <w:t xml:space="preserve"> </w:t>
            </w:r>
          </w:p>
          <w:p w:rsidR="008E729A" w:rsidRDefault="008E729A" w:rsidP="002A022C">
            <w:pPr>
              <w:keepNext/>
              <w:outlineLvl w:val="0"/>
              <w:rPr>
                <w:bCs/>
                <w:iCs/>
                <w:sz w:val="28"/>
                <w:szCs w:val="28"/>
              </w:rPr>
            </w:pPr>
            <w:r>
              <w:rPr>
                <w:bCs/>
                <w:iCs/>
                <w:sz w:val="28"/>
                <w:szCs w:val="28"/>
              </w:rPr>
              <w:t>на 2017-2021 роки</w:t>
            </w:r>
          </w:p>
          <w:p w:rsidR="008E729A" w:rsidRPr="009013A4" w:rsidRDefault="008E729A" w:rsidP="002A022C">
            <w:pPr>
              <w:ind w:left="170"/>
              <w:jc w:val="both"/>
              <w:rPr>
                <w:b/>
                <w:sz w:val="28"/>
                <w:szCs w:val="28"/>
              </w:rPr>
            </w:pPr>
          </w:p>
        </w:tc>
        <w:tc>
          <w:tcPr>
            <w:tcW w:w="1701" w:type="dxa"/>
            <w:shd w:val="clear" w:color="auto" w:fill="auto"/>
            <w:noWrap/>
            <w:tcMar>
              <w:left w:w="28" w:type="dxa"/>
              <w:right w:w="28" w:type="dxa"/>
            </w:tcMar>
            <w:vAlign w:val="center"/>
          </w:tcPr>
          <w:p w:rsidR="008E729A" w:rsidRPr="004434DE" w:rsidRDefault="008E729A" w:rsidP="002A022C">
            <w:pPr>
              <w:jc w:val="both"/>
            </w:pPr>
          </w:p>
        </w:tc>
        <w:tc>
          <w:tcPr>
            <w:tcW w:w="708" w:type="dxa"/>
            <w:shd w:val="clear" w:color="auto" w:fill="auto"/>
            <w:noWrap/>
            <w:tcMar>
              <w:left w:w="28" w:type="dxa"/>
              <w:right w:w="28" w:type="dxa"/>
            </w:tcMar>
            <w:vAlign w:val="center"/>
          </w:tcPr>
          <w:p w:rsidR="008E729A" w:rsidRPr="004434DE" w:rsidRDefault="008E729A" w:rsidP="002A022C"/>
        </w:tc>
        <w:tc>
          <w:tcPr>
            <w:tcW w:w="1098" w:type="dxa"/>
            <w:shd w:val="clear" w:color="auto" w:fill="auto"/>
            <w:noWrap/>
            <w:tcMar>
              <w:left w:w="28" w:type="dxa"/>
              <w:right w:w="28" w:type="dxa"/>
            </w:tcMar>
            <w:vAlign w:val="center"/>
          </w:tcPr>
          <w:p w:rsidR="008E729A" w:rsidRPr="004434DE" w:rsidRDefault="008E729A" w:rsidP="002A022C"/>
        </w:tc>
        <w:tc>
          <w:tcPr>
            <w:tcW w:w="1064" w:type="dxa"/>
            <w:shd w:val="clear" w:color="auto" w:fill="auto"/>
            <w:noWrap/>
            <w:tcMar>
              <w:left w:w="28" w:type="dxa"/>
              <w:right w:w="28" w:type="dxa"/>
            </w:tcMar>
            <w:vAlign w:val="center"/>
          </w:tcPr>
          <w:p w:rsidR="008E729A" w:rsidRPr="004434DE" w:rsidRDefault="008E729A" w:rsidP="002A022C"/>
        </w:tc>
        <w:tc>
          <w:tcPr>
            <w:tcW w:w="1064" w:type="dxa"/>
            <w:shd w:val="clear" w:color="auto" w:fill="auto"/>
            <w:noWrap/>
            <w:tcMar>
              <w:left w:w="28" w:type="dxa"/>
              <w:right w:w="28" w:type="dxa"/>
            </w:tcMar>
            <w:vAlign w:val="center"/>
          </w:tcPr>
          <w:p w:rsidR="008E729A" w:rsidRPr="004434DE" w:rsidRDefault="008E729A" w:rsidP="002A022C"/>
        </w:tc>
      </w:tr>
      <w:tr w:rsidR="008E729A" w:rsidRPr="004434DE" w:rsidTr="002A022C">
        <w:trPr>
          <w:jc w:val="center"/>
        </w:trPr>
        <w:tc>
          <w:tcPr>
            <w:tcW w:w="1096" w:type="dxa"/>
            <w:shd w:val="clear" w:color="auto" w:fill="auto"/>
            <w:noWrap/>
            <w:vAlign w:val="center"/>
          </w:tcPr>
          <w:p w:rsidR="008E729A" w:rsidRPr="004434DE" w:rsidRDefault="008E729A" w:rsidP="002A022C">
            <w:pPr>
              <w:rPr>
                <w:color w:val="FFFFFF"/>
              </w:rPr>
            </w:pPr>
            <w:r w:rsidRPr="004434DE">
              <w:rPr>
                <w:color w:val="FFFFFF"/>
              </w:rPr>
              <w:t>&gt;</w:t>
            </w:r>
          </w:p>
        </w:tc>
        <w:tc>
          <w:tcPr>
            <w:tcW w:w="1063" w:type="dxa"/>
            <w:shd w:val="clear" w:color="auto" w:fill="auto"/>
            <w:noWrap/>
            <w:vAlign w:val="center"/>
          </w:tcPr>
          <w:p w:rsidR="008E729A" w:rsidRDefault="008E729A" w:rsidP="002A022C"/>
          <w:p w:rsidR="008E729A" w:rsidRDefault="008E729A" w:rsidP="002A022C"/>
          <w:p w:rsidR="008E729A" w:rsidRDefault="008E729A" w:rsidP="002A022C"/>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1096" w:type="dxa"/>
            <w:shd w:val="clear" w:color="auto" w:fill="auto"/>
            <w:noWrap/>
            <w:vAlign w:val="center"/>
          </w:tcPr>
          <w:p w:rsidR="008E729A" w:rsidRPr="002E03B4" w:rsidRDefault="008E729A" w:rsidP="002A022C">
            <w:pPr>
              <w:rPr>
                <w:color w:val="FFFFFF"/>
              </w:rPr>
            </w:pPr>
          </w:p>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9604" w:type="dxa"/>
            <w:gridSpan w:val="9"/>
            <w:shd w:val="clear" w:color="auto" w:fill="auto"/>
            <w:noWrap/>
            <w:vAlign w:val="center"/>
          </w:tcPr>
          <w:p w:rsidR="008E729A" w:rsidRPr="00263351" w:rsidRDefault="008E729A" w:rsidP="002A022C">
            <w:pPr>
              <w:widowControl w:val="0"/>
              <w:autoSpaceDE w:val="0"/>
              <w:autoSpaceDN w:val="0"/>
              <w:adjustRightInd w:val="0"/>
              <w:spacing w:before="120" w:after="120"/>
              <w:ind w:firstLine="570"/>
              <w:contextualSpacing/>
              <w:jc w:val="both"/>
              <w:rPr>
                <w:sz w:val="28"/>
                <w:szCs w:val="28"/>
              </w:rPr>
            </w:pPr>
            <w:r>
              <w:rPr>
                <w:sz w:val="28"/>
              </w:rPr>
              <w:t>Відповідно до пункту 22 частини 1 статті 26 Закону України «Про місцеве самоврядування в Україні», підпункту д Бюджетного Кодексу із змінами, з метою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фізичного розвитку осіб,які бажають здобути позашкільну освіту з метою забезпечення</w:t>
            </w:r>
            <w:r>
              <w:rPr>
                <w:sz w:val="28"/>
                <w:szCs w:val="28"/>
              </w:rPr>
              <w:t xml:space="preserve">  виконання Закону України «Про позашкільну освіту»,  </w:t>
            </w:r>
            <w:r>
              <w:rPr>
                <w:sz w:val="28"/>
              </w:rPr>
              <w:t>Черкаська міська рада</w:t>
            </w:r>
          </w:p>
          <w:p w:rsidR="008E729A" w:rsidRDefault="008E729A" w:rsidP="002A022C">
            <w:pPr>
              <w:jc w:val="both"/>
              <w:rPr>
                <w:sz w:val="28"/>
                <w:szCs w:val="28"/>
              </w:rPr>
            </w:pPr>
            <w:r w:rsidRPr="007244D6">
              <w:rPr>
                <w:b/>
                <w:sz w:val="28"/>
                <w:szCs w:val="28"/>
              </w:rPr>
              <w:t>ВИРІШИЛА:</w:t>
            </w:r>
            <w:r w:rsidRPr="007244D6">
              <w:rPr>
                <w:sz w:val="28"/>
                <w:szCs w:val="28"/>
              </w:rPr>
              <w:tab/>
            </w:r>
          </w:p>
          <w:p w:rsidR="008E729A" w:rsidRPr="004967CF" w:rsidRDefault="008E729A" w:rsidP="002A022C">
            <w:pPr>
              <w:jc w:val="both"/>
              <w:rPr>
                <w:sz w:val="28"/>
                <w:szCs w:val="28"/>
              </w:rPr>
            </w:pPr>
          </w:p>
          <w:p w:rsidR="008E729A" w:rsidRPr="00D5610A" w:rsidRDefault="008E729A" w:rsidP="002A022C">
            <w:pPr>
              <w:keepNext/>
              <w:jc w:val="both"/>
              <w:outlineLvl w:val="0"/>
              <w:rPr>
                <w:bCs/>
                <w:iCs/>
                <w:sz w:val="28"/>
                <w:szCs w:val="28"/>
              </w:rPr>
            </w:pPr>
            <w:r>
              <w:rPr>
                <w:sz w:val="28"/>
                <w:szCs w:val="28"/>
              </w:rPr>
              <w:t>1.</w:t>
            </w:r>
            <w:r>
              <w:rPr>
                <w:sz w:val="28"/>
              </w:rPr>
              <w:t xml:space="preserve"> Затвердити </w:t>
            </w:r>
            <w:r w:rsidRPr="00A574E6">
              <w:rPr>
                <w:bCs/>
                <w:iCs/>
                <w:sz w:val="28"/>
                <w:szCs w:val="28"/>
              </w:rPr>
              <w:t>Програм</w:t>
            </w:r>
            <w:r>
              <w:rPr>
                <w:bCs/>
                <w:iCs/>
                <w:sz w:val="28"/>
                <w:szCs w:val="28"/>
              </w:rPr>
              <w:t xml:space="preserve">у розвитку позашкільних навчальних  закладів </w:t>
            </w:r>
            <w:proofErr w:type="spellStart"/>
            <w:r>
              <w:rPr>
                <w:bCs/>
                <w:iCs/>
                <w:sz w:val="28"/>
                <w:szCs w:val="28"/>
              </w:rPr>
              <w:t>м.Черкаси</w:t>
            </w:r>
            <w:proofErr w:type="spellEnd"/>
            <w:r>
              <w:rPr>
                <w:bCs/>
                <w:iCs/>
                <w:sz w:val="28"/>
                <w:szCs w:val="28"/>
              </w:rPr>
              <w:t xml:space="preserve"> на 2017-2021 роки</w:t>
            </w:r>
            <w:r>
              <w:rPr>
                <w:sz w:val="28"/>
                <w:szCs w:val="28"/>
              </w:rPr>
              <w:t xml:space="preserve"> (додається).</w:t>
            </w:r>
          </w:p>
          <w:p w:rsidR="008E729A" w:rsidRPr="003A39EE" w:rsidRDefault="008E729A" w:rsidP="002A022C">
            <w:pPr>
              <w:jc w:val="both"/>
              <w:rPr>
                <w:sz w:val="28"/>
              </w:rPr>
            </w:pPr>
            <w:r>
              <w:rPr>
                <w:sz w:val="28"/>
                <w:szCs w:val="28"/>
              </w:rPr>
              <w:t xml:space="preserve">2. </w:t>
            </w:r>
            <w:r>
              <w:rP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sz w:val="28"/>
              </w:rPr>
              <w:t>Коломойця</w:t>
            </w:r>
            <w:proofErr w:type="spellEnd"/>
            <w:r>
              <w:rPr>
                <w:sz w:val="28"/>
              </w:rPr>
              <w:t xml:space="preserve"> І.А. та постійну комісію міської ради </w:t>
            </w:r>
            <w:r w:rsidRPr="003A39EE">
              <w:rPr>
                <w:color w:val="000000"/>
                <w:sz w:val="28"/>
              </w:rPr>
              <w:t xml:space="preserve">з </w:t>
            </w:r>
            <w:r w:rsidRPr="003A39EE">
              <w:rPr>
                <w:color w:val="000000"/>
                <w:sz w:val="28"/>
                <w:szCs w:val="28"/>
                <w:shd w:val="clear" w:color="auto" w:fill="FFFFFF"/>
              </w:rPr>
              <w:t>питань охорони здоров’я, материнства, дитинства, сім’ї, соціального захисту, освіти, науки, культури, фізкультури та спорту</w:t>
            </w:r>
            <w:r w:rsidRPr="003A39EE">
              <w:rPr>
                <w:color w:val="000000"/>
                <w:sz w:val="28"/>
              </w:rPr>
              <w:t xml:space="preserve"> </w:t>
            </w:r>
            <w:r>
              <w:rPr>
                <w:color w:val="000000"/>
                <w:sz w:val="28"/>
              </w:rPr>
              <w:t xml:space="preserve">            </w:t>
            </w:r>
            <w:r w:rsidRPr="003A39EE">
              <w:rPr>
                <w:color w:val="000000"/>
                <w:sz w:val="28"/>
              </w:rPr>
              <w:t>(</w:t>
            </w:r>
            <w:proofErr w:type="spellStart"/>
            <w:r w:rsidRPr="003A39EE">
              <w:rPr>
                <w:color w:val="000000"/>
                <w:sz w:val="28"/>
              </w:rPr>
              <w:t>Цегвінцева</w:t>
            </w:r>
            <w:proofErr w:type="spellEnd"/>
            <w:r w:rsidRPr="003A39EE">
              <w:rPr>
                <w:color w:val="000000"/>
                <w:sz w:val="28"/>
              </w:rPr>
              <w:t xml:space="preserve"> А.В.).</w:t>
            </w:r>
          </w:p>
          <w:p w:rsidR="008E729A" w:rsidRPr="00F25703" w:rsidRDefault="008E729A" w:rsidP="002A022C">
            <w:pPr>
              <w:shd w:val="clear" w:color="auto" w:fill="FFFFFF"/>
              <w:ind w:right="57" w:firstLine="720"/>
              <w:jc w:val="both"/>
              <w:rPr>
                <w:color w:val="000000"/>
                <w:spacing w:val="7"/>
                <w:sz w:val="28"/>
                <w:szCs w:val="28"/>
              </w:rPr>
            </w:pPr>
          </w:p>
        </w:tc>
      </w:tr>
      <w:tr w:rsidR="008E729A" w:rsidRPr="004434DE" w:rsidTr="002A022C">
        <w:trPr>
          <w:jc w:val="center"/>
        </w:trPr>
        <w:tc>
          <w:tcPr>
            <w:tcW w:w="1096"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1096"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1063" w:type="dxa"/>
            <w:shd w:val="clear" w:color="auto" w:fill="auto"/>
            <w:noWrap/>
            <w:vAlign w:val="center"/>
          </w:tcPr>
          <w:p w:rsidR="008E729A" w:rsidRPr="004434DE" w:rsidRDefault="008E729A" w:rsidP="002A022C"/>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c>
          <w:tcPr>
            <w:tcW w:w="1064" w:type="dxa"/>
            <w:shd w:val="clear" w:color="auto" w:fill="auto"/>
            <w:noWrap/>
            <w:vAlign w:val="center"/>
          </w:tcPr>
          <w:p w:rsidR="008E729A" w:rsidRPr="004434DE" w:rsidRDefault="008E729A" w:rsidP="002A022C"/>
        </w:tc>
      </w:tr>
      <w:tr w:rsidR="008E729A" w:rsidRPr="004434DE" w:rsidTr="002A022C">
        <w:trPr>
          <w:jc w:val="center"/>
        </w:trPr>
        <w:tc>
          <w:tcPr>
            <w:tcW w:w="3222" w:type="dxa"/>
            <w:gridSpan w:val="3"/>
            <w:shd w:val="clear" w:color="auto" w:fill="auto"/>
            <w:noWrap/>
            <w:vAlign w:val="center"/>
          </w:tcPr>
          <w:p w:rsidR="008E729A" w:rsidRPr="00C243D6" w:rsidRDefault="008E729A" w:rsidP="002A022C">
            <w:r>
              <w:rPr>
                <w:b/>
                <w:sz w:val="28"/>
              </w:rPr>
              <w:t>Міський голова</w:t>
            </w:r>
          </w:p>
        </w:tc>
        <w:tc>
          <w:tcPr>
            <w:tcW w:w="747" w:type="dxa"/>
            <w:shd w:val="clear" w:color="auto" w:fill="auto"/>
            <w:noWrap/>
            <w:vAlign w:val="center"/>
          </w:tcPr>
          <w:p w:rsidR="008E729A" w:rsidRPr="004434DE" w:rsidRDefault="008E729A" w:rsidP="002A022C"/>
        </w:tc>
        <w:tc>
          <w:tcPr>
            <w:tcW w:w="1701" w:type="dxa"/>
            <w:shd w:val="clear" w:color="auto" w:fill="auto"/>
            <w:noWrap/>
            <w:vAlign w:val="center"/>
          </w:tcPr>
          <w:p w:rsidR="008E729A" w:rsidRPr="004434DE" w:rsidRDefault="008E729A" w:rsidP="002A022C"/>
        </w:tc>
        <w:tc>
          <w:tcPr>
            <w:tcW w:w="708" w:type="dxa"/>
            <w:shd w:val="clear" w:color="auto" w:fill="auto"/>
            <w:noWrap/>
            <w:vAlign w:val="center"/>
          </w:tcPr>
          <w:p w:rsidR="008E729A" w:rsidRPr="004434DE" w:rsidRDefault="008E729A" w:rsidP="002A022C"/>
        </w:tc>
        <w:tc>
          <w:tcPr>
            <w:tcW w:w="1098" w:type="dxa"/>
            <w:shd w:val="clear" w:color="auto" w:fill="auto"/>
            <w:noWrap/>
            <w:vAlign w:val="center"/>
          </w:tcPr>
          <w:p w:rsidR="008E729A" w:rsidRPr="004434DE" w:rsidRDefault="008E729A" w:rsidP="002A022C"/>
        </w:tc>
        <w:tc>
          <w:tcPr>
            <w:tcW w:w="2128" w:type="dxa"/>
            <w:gridSpan w:val="2"/>
            <w:shd w:val="clear" w:color="auto" w:fill="auto"/>
            <w:noWrap/>
            <w:vAlign w:val="center"/>
          </w:tcPr>
          <w:p w:rsidR="008E729A" w:rsidRPr="004434DE" w:rsidRDefault="008E729A" w:rsidP="002A022C">
            <w:pPr>
              <w:jc w:val="right"/>
            </w:pPr>
            <w:r>
              <w:rPr>
                <w:b/>
                <w:sz w:val="28"/>
              </w:rPr>
              <w:t>А.В. Бондаренко</w:t>
            </w:r>
          </w:p>
        </w:tc>
      </w:tr>
    </w:tbl>
    <w:p w:rsidR="008E729A" w:rsidRDefault="008E729A" w:rsidP="008E729A"/>
    <w:p w:rsidR="008E729A" w:rsidRDefault="008E729A" w:rsidP="008946A9">
      <w:pPr>
        <w:jc w:val="center"/>
        <w:rPr>
          <w:sz w:val="28"/>
          <w:szCs w:val="28"/>
        </w:rPr>
      </w:pPr>
    </w:p>
    <w:p w:rsidR="008E729A" w:rsidRDefault="008E729A" w:rsidP="008946A9">
      <w:pPr>
        <w:jc w:val="center"/>
        <w:rPr>
          <w:sz w:val="28"/>
          <w:szCs w:val="28"/>
        </w:rPr>
      </w:pPr>
    </w:p>
    <w:p w:rsidR="008E729A" w:rsidRDefault="008E729A" w:rsidP="008946A9">
      <w:pPr>
        <w:jc w:val="center"/>
        <w:rPr>
          <w:sz w:val="28"/>
          <w:szCs w:val="28"/>
        </w:rPr>
      </w:pPr>
    </w:p>
    <w:p w:rsidR="008E729A" w:rsidRDefault="008E729A" w:rsidP="008946A9">
      <w:pPr>
        <w:jc w:val="center"/>
        <w:rPr>
          <w:sz w:val="28"/>
          <w:szCs w:val="28"/>
        </w:rPr>
      </w:pPr>
    </w:p>
    <w:p w:rsidR="008E729A" w:rsidRDefault="008E729A" w:rsidP="008E729A">
      <w:pPr>
        <w:rPr>
          <w:sz w:val="28"/>
          <w:szCs w:val="28"/>
        </w:rPr>
      </w:pPr>
    </w:p>
    <w:p w:rsidR="008E729A" w:rsidRDefault="008E729A" w:rsidP="008E729A">
      <w:pPr>
        <w:rPr>
          <w:sz w:val="28"/>
          <w:szCs w:val="28"/>
        </w:rPr>
      </w:pPr>
    </w:p>
    <w:p w:rsidR="008E729A" w:rsidRDefault="008E729A" w:rsidP="008E729A">
      <w:pPr>
        <w:rPr>
          <w:sz w:val="28"/>
          <w:szCs w:val="28"/>
        </w:rPr>
      </w:pPr>
    </w:p>
    <w:p w:rsidR="008946A9" w:rsidRDefault="008946A9" w:rsidP="008946A9">
      <w:pPr>
        <w:jc w:val="center"/>
        <w:rPr>
          <w:sz w:val="28"/>
          <w:szCs w:val="28"/>
        </w:rPr>
      </w:pPr>
      <w:r>
        <w:rPr>
          <w:sz w:val="28"/>
          <w:szCs w:val="28"/>
        </w:rPr>
        <w:lastRenderedPageBreak/>
        <w:t xml:space="preserve">Пояснювальна записка </w:t>
      </w:r>
    </w:p>
    <w:p w:rsidR="008946A9" w:rsidRDefault="008946A9" w:rsidP="008946A9">
      <w:pPr>
        <w:jc w:val="center"/>
        <w:rPr>
          <w:sz w:val="28"/>
          <w:szCs w:val="28"/>
        </w:rPr>
      </w:pPr>
      <w:r>
        <w:rPr>
          <w:sz w:val="28"/>
          <w:szCs w:val="28"/>
        </w:rPr>
        <w:t>до проекту рішення:</w:t>
      </w:r>
    </w:p>
    <w:p w:rsidR="008946A9" w:rsidRDefault="008946A9" w:rsidP="008946A9">
      <w:pPr>
        <w:jc w:val="center"/>
        <w:rPr>
          <w:sz w:val="28"/>
          <w:szCs w:val="28"/>
        </w:rPr>
      </w:pPr>
    </w:p>
    <w:p w:rsidR="008946A9" w:rsidRDefault="008946A9" w:rsidP="008946A9">
      <w:pPr>
        <w:jc w:val="both"/>
        <w:rPr>
          <w:sz w:val="28"/>
          <w:szCs w:val="28"/>
        </w:rPr>
      </w:pPr>
      <w:r>
        <w:rPr>
          <w:sz w:val="28"/>
          <w:szCs w:val="28"/>
        </w:rPr>
        <w:t>«Про затвердження міської Програми розвитку позашкільних навчальних закладів м. Черкаси на 2017-2021 роки».</w:t>
      </w:r>
    </w:p>
    <w:p w:rsidR="008946A9" w:rsidRDefault="008946A9" w:rsidP="008946A9">
      <w:pPr>
        <w:jc w:val="both"/>
        <w:rPr>
          <w:sz w:val="28"/>
          <w:szCs w:val="28"/>
        </w:rPr>
      </w:pPr>
      <w:r>
        <w:rPr>
          <w:sz w:val="28"/>
          <w:szCs w:val="28"/>
        </w:rPr>
        <w:t xml:space="preserve">       </w:t>
      </w:r>
      <w:r w:rsidRPr="00520129">
        <w:rPr>
          <w:sz w:val="28"/>
          <w:szCs w:val="28"/>
        </w:rPr>
        <w:t>Термін дії міської Програми розвитку позашкільних навчальних закладів м.</w:t>
      </w:r>
      <w:r>
        <w:rPr>
          <w:sz w:val="28"/>
          <w:szCs w:val="28"/>
        </w:rPr>
        <w:t xml:space="preserve"> </w:t>
      </w:r>
      <w:r w:rsidRPr="00520129">
        <w:rPr>
          <w:sz w:val="28"/>
          <w:szCs w:val="28"/>
        </w:rPr>
        <w:t xml:space="preserve">Черкаси на 2011-2015 роки затвердженої рішенням сесії Черкаської міської ради від 30.12.2010 №2-127 </w:t>
      </w:r>
      <w:r>
        <w:rPr>
          <w:sz w:val="28"/>
          <w:szCs w:val="28"/>
        </w:rPr>
        <w:t>з продовженням терміну дії на 2016 рік, затвердженої рішенням сесії Черкаської міської ради від 24.12.2015 №2-28 закінчується у 2016 році.</w:t>
      </w:r>
    </w:p>
    <w:p w:rsidR="008946A9" w:rsidRDefault="008946A9" w:rsidP="008946A9">
      <w:pPr>
        <w:jc w:val="both"/>
        <w:rPr>
          <w:sz w:val="28"/>
          <w:szCs w:val="28"/>
        </w:rPr>
      </w:pPr>
      <w:r>
        <w:rPr>
          <w:sz w:val="28"/>
          <w:szCs w:val="28"/>
        </w:rPr>
        <w:t xml:space="preserve">       З метою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фізичного розвитку осіб, які бажають здобути позашкільну освіту та на виконання протокольного доручення від 15.03.2015 №ПД-8-109  сесії Черкаської міської ради департаментом освіти та гуманітарної політики розроблено «Програму розвитку позашкільних навчальних закладів м. Черкаси на 2017-2021 роки».</w:t>
      </w:r>
    </w:p>
    <w:p w:rsidR="008946A9" w:rsidRDefault="008946A9" w:rsidP="008946A9">
      <w:pPr>
        <w:jc w:val="both"/>
        <w:rPr>
          <w:sz w:val="28"/>
          <w:szCs w:val="28"/>
        </w:rPr>
      </w:pPr>
      <w:r>
        <w:rPr>
          <w:sz w:val="28"/>
          <w:szCs w:val="28"/>
        </w:rPr>
        <w:t xml:space="preserve">        </w:t>
      </w:r>
      <w:r w:rsidRPr="003F4F96">
        <w:rPr>
          <w:sz w:val="28"/>
          <w:szCs w:val="28"/>
        </w:rPr>
        <w:t xml:space="preserve">Із урахуванням вищевикладеного, прошу прийняти рішення </w:t>
      </w:r>
      <w:r>
        <w:rPr>
          <w:sz w:val="28"/>
          <w:szCs w:val="28"/>
        </w:rPr>
        <w:t>«Про затвердження міської Програми розвитку позашкільних навчальних закладів м. Черкаси на 2017-2021 роки».</w:t>
      </w: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r>
        <w:rPr>
          <w:sz w:val="28"/>
          <w:szCs w:val="28"/>
        </w:rPr>
        <w:t xml:space="preserve"> Директор департаменту                                          </w:t>
      </w:r>
      <w:r w:rsidR="003A36E3">
        <w:rPr>
          <w:sz w:val="28"/>
          <w:szCs w:val="28"/>
        </w:rPr>
        <w:t xml:space="preserve">           </w:t>
      </w:r>
      <w:r>
        <w:rPr>
          <w:sz w:val="28"/>
          <w:szCs w:val="28"/>
        </w:rPr>
        <w:t xml:space="preserve">          М.Л.Бакланова  </w:t>
      </w: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E729A" w:rsidRDefault="008E729A" w:rsidP="008946A9">
      <w:pPr>
        <w:jc w:val="both"/>
        <w:rPr>
          <w:sz w:val="28"/>
          <w:szCs w:val="28"/>
        </w:rPr>
      </w:pPr>
    </w:p>
    <w:p w:rsidR="008946A9" w:rsidRDefault="008946A9" w:rsidP="008946A9">
      <w:pPr>
        <w:jc w:val="both"/>
        <w:rPr>
          <w:sz w:val="28"/>
          <w:szCs w:val="28"/>
        </w:rPr>
      </w:pPr>
    </w:p>
    <w:p w:rsidR="008946A9" w:rsidRDefault="008946A9" w:rsidP="008946A9">
      <w:pPr>
        <w:jc w:val="both"/>
        <w:rPr>
          <w:sz w:val="28"/>
          <w:szCs w:val="28"/>
        </w:rPr>
      </w:pPr>
    </w:p>
    <w:p w:rsidR="008946A9" w:rsidRPr="00127389" w:rsidRDefault="008946A9" w:rsidP="008946A9">
      <w:pPr>
        <w:jc w:val="both"/>
        <w:rPr>
          <w:sz w:val="20"/>
          <w:szCs w:val="20"/>
        </w:rPr>
      </w:pPr>
      <w:r>
        <w:rPr>
          <w:sz w:val="20"/>
          <w:szCs w:val="20"/>
        </w:rPr>
        <w:t xml:space="preserve"> </w:t>
      </w:r>
      <w:r w:rsidRPr="00127389">
        <w:rPr>
          <w:sz w:val="20"/>
          <w:szCs w:val="20"/>
        </w:rPr>
        <w:t>Депутат</w:t>
      </w:r>
    </w:p>
    <w:p w:rsidR="003A36E3" w:rsidRPr="008E729A" w:rsidRDefault="008946A9" w:rsidP="008E729A">
      <w:pPr>
        <w:jc w:val="both"/>
        <w:rPr>
          <w:sz w:val="20"/>
          <w:szCs w:val="20"/>
        </w:rPr>
      </w:pPr>
      <w:r w:rsidRPr="00127389">
        <w:rPr>
          <w:sz w:val="20"/>
          <w:szCs w:val="20"/>
        </w:rPr>
        <w:t>З7-23-68</w:t>
      </w:r>
    </w:p>
    <w:p w:rsidR="008E729A" w:rsidRPr="008E729A" w:rsidRDefault="008E729A" w:rsidP="008E729A"/>
    <w:p w:rsidR="003A36E3" w:rsidRPr="00602AB2" w:rsidRDefault="003A36E3" w:rsidP="003A36E3">
      <w:pPr>
        <w:jc w:val="center"/>
        <w:rPr>
          <w:sz w:val="28"/>
          <w:szCs w:val="28"/>
        </w:rPr>
      </w:pPr>
      <w:r>
        <w:rPr>
          <w:sz w:val="28"/>
          <w:szCs w:val="28"/>
        </w:rPr>
        <w:t xml:space="preserve">                                                 </w:t>
      </w:r>
      <w:r w:rsidRPr="00602AB2">
        <w:rPr>
          <w:sz w:val="28"/>
          <w:szCs w:val="28"/>
        </w:rPr>
        <w:t>ЗАТВЕРДЖЕНО</w:t>
      </w:r>
    </w:p>
    <w:p w:rsidR="003A36E3" w:rsidRPr="00602AB2" w:rsidRDefault="003A36E3" w:rsidP="003A36E3">
      <w:pPr>
        <w:ind w:firstLine="708"/>
        <w:jc w:val="center"/>
        <w:rPr>
          <w:sz w:val="28"/>
          <w:szCs w:val="28"/>
        </w:rPr>
      </w:pPr>
      <w:r>
        <w:rPr>
          <w:sz w:val="28"/>
          <w:szCs w:val="28"/>
        </w:rPr>
        <w:t xml:space="preserve">                                                                   </w:t>
      </w:r>
      <w:r w:rsidRPr="00602AB2">
        <w:rPr>
          <w:sz w:val="28"/>
          <w:szCs w:val="28"/>
        </w:rPr>
        <w:t>рішення Черкаської міської ради</w:t>
      </w:r>
    </w:p>
    <w:p w:rsidR="003A36E3" w:rsidRPr="00602AB2" w:rsidRDefault="003A36E3" w:rsidP="003A36E3">
      <w:pPr>
        <w:ind w:firstLine="720"/>
        <w:jc w:val="center"/>
        <w:rPr>
          <w:sz w:val="28"/>
          <w:szCs w:val="28"/>
        </w:rPr>
      </w:pPr>
      <w:r>
        <w:rPr>
          <w:sz w:val="28"/>
          <w:szCs w:val="28"/>
        </w:rPr>
        <w:t xml:space="preserve">                                                                 </w:t>
      </w:r>
      <w:proofErr w:type="spellStart"/>
      <w:r w:rsidRPr="00602AB2">
        <w:rPr>
          <w:sz w:val="28"/>
          <w:szCs w:val="28"/>
        </w:rPr>
        <w:t>від____________</w:t>
      </w:r>
      <w:proofErr w:type="spellEnd"/>
      <w:r w:rsidRPr="00602AB2">
        <w:rPr>
          <w:sz w:val="28"/>
          <w:szCs w:val="28"/>
        </w:rPr>
        <w:t>___№________</w:t>
      </w:r>
    </w:p>
    <w:p w:rsidR="003A36E3" w:rsidRPr="00602AB2" w:rsidRDefault="003A36E3" w:rsidP="003A36E3">
      <w:pPr>
        <w:jc w:val="center"/>
        <w:rPr>
          <w:b/>
          <w:sz w:val="28"/>
          <w:szCs w:val="28"/>
        </w:rPr>
      </w:pPr>
    </w:p>
    <w:p w:rsidR="003A36E3" w:rsidRPr="005102A1" w:rsidRDefault="003A36E3" w:rsidP="003A36E3">
      <w:pPr>
        <w:jc w:val="center"/>
        <w:rPr>
          <w:b/>
          <w:sz w:val="32"/>
          <w:szCs w:val="32"/>
          <w:highlight w:val="cyan"/>
        </w:rPr>
      </w:pPr>
    </w:p>
    <w:p w:rsidR="003A36E3" w:rsidRPr="005102A1" w:rsidRDefault="003A36E3" w:rsidP="003A36E3">
      <w:pPr>
        <w:jc w:val="center"/>
        <w:rPr>
          <w:b/>
          <w:sz w:val="32"/>
          <w:szCs w:val="32"/>
          <w:highlight w:val="cyan"/>
        </w:rPr>
      </w:pPr>
    </w:p>
    <w:p w:rsidR="003A36E3" w:rsidRPr="005102A1" w:rsidRDefault="003A36E3" w:rsidP="003A36E3">
      <w:pPr>
        <w:jc w:val="center"/>
        <w:rPr>
          <w:b/>
          <w:sz w:val="32"/>
          <w:szCs w:val="32"/>
          <w:highlight w:val="cyan"/>
        </w:rPr>
      </w:pPr>
    </w:p>
    <w:p w:rsidR="003A36E3" w:rsidRPr="005102A1" w:rsidRDefault="003A36E3" w:rsidP="003A36E3">
      <w:pPr>
        <w:jc w:val="center"/>
        <w:rPr>
          <w:b/>
          <w:sz w:val="32"/>
          <w:szCs w:val="32"/>
          <w:highlight w:val="cyan"/>
        </w:rPr>
      </w:pPr>
    </w:p>
    <w:p w:rsidR="003A36E3" w:rsidRPr="005102A1" w:rsidRDefault="003A36E3" w:rsidP="003A36E3">
      <w:pPr>
        <w:jc w:val="center"/>
        <w:rPr>
          <w:b/>
          <w:sz w:val="32"/>
          <w:szCs w:val="32"/>
          <w:highlight w:val="cyan"/>
        </w:rPr>
      </w:pPr>
    </w:p>
    <w:p w:rsidR="003A36E3" w:rsidRPr="005102A1" w:rsidRDefault="003A36E3" w:rsidP="003A36E3">
      <w:pPr>
        <w:jc w:val="center"/>
        <w:rPr>
          <w:b/>
          <w:sz w:val="32"/>
          <w:szCs w:val="32"/>
          <w:highlight w:val="cyan"/>
        </w:rPr>
      </w:pPr>
    </w:p>
    <w:p w:rsidR="003A36E3" w:rsidRDefault="003A36E3" w:rsidP="003A36E3">
      <w:pPr>
        <w:jc w:val="center"/>
        <w:rPr>
          <w:b/>
          <w:sz w:val="52"/>
          <w:szCs w:val="52"/>
          <w:lang w:val="ru-RU"/>
        </w:rPr>
      </w:pPr>
      <w:r>
        <w:rPr>
          <w:b/>
          <w:sz w:val="52"/>
          <w:szCs w:val="52"/>
          <w:lang w:val="ru-RU"/>
        </w:rPr>
        <w:t>ПРОГРАМА РОЗВИТКУ ПОЗАШКІЛЬНОЇ</w:t>
      </w:r>
    </w:p>
    <w:p w:rsidR="003A36E3" w:rsidRDefault="003A36E3" w:rsidP="003A36E3">
      <w:pPr>
        <w:jc w:val="center"/>
        <w:rPr>
          <w:b/>
          <w:sz w:val="52"/>
          <w:szCs w:val="52"/>
          <w:lang w:val="ru-RU"/>
        </w:rPr>
      </w:pPr>
      <w:r>
        <w:rPr>
          <w:b/>
          <w:sz w:val="52"/>
          <w:szCs w:val="52"/>
          <w:lang w:val="ru-RU"/>
        </w:rPr>
        <w:t>ОСВІТИ</w:t>
      </w:r>
    </w:p>
    <w:p w:rsidR="003A36E3" w:rsidRDefault="003A36E3" w:rsidP="003A36E3">
      <w:pPr>
        <w:jc w:val="center"/>
        <w:rPr>
          <w:b/>
          <w:sz w:val="52"/>
          <w:szCs w:val="52"/>
        </w:rPr>
      </w:pPr>
      <w:r>
        <w:rPr>
          <w:b/>
          <w:sz w:val="52"/>
          <w:szCs w:val="52"/>
          <w:lang w:val="ru-RU"/>
        </w:rPr>
        <w:t>МІСТА ЧЕРКАСИ</w:t>
      </w:r>
    </w:p>
    <w:p w:rsidR="003A36E3" w:rsidRDefault="003A36E3" w:rsidP="003A36E3">
      <w:pPr>
        <w:jc w:val="center"/>
        <w:rPr>
          <w:b/>
          <w:sz w:val="52"/>
          <w:szCs w:val="52"/>
        </w:rPr>
      </w:pPr>
      <w:r>
        <w:rPr>
          <w:b/>
          <w:sz w:val="52"/>
          <w:szCs w:val="52"/>
        </w:rPr>
        <w:t>НА 2017-2021 РОКИ</w:t>
      </w:r>
    </w:p>
    <w:p w:rsidR="003A36E3" w:rsidRDefault="003A36E3" w:rsidP="003A36E3">
      <w:pPr>
        <w:jc w:val="center"/>
        <w:rPr>
          <w:b/>
          <w:sz w:val="52"/>
          <w:szCs w:val="52"/>
        </w:rPr>
      </w:pPr>
    </w:p>
    <w:p w:rsidR="003A36E3" w:rsidRDefault="003A36E3" w:rsidP="003A36E3">
      <w:pPr>
        <w:jc w:val="center"/>
        <w:rPr>
          <w:b/>
          <w:sz w:val="32"/>
          <w:szCs w:val="32"/>
          <w:highlight w:val="cyan"/>
        </w:rPr>
      </w:pPr>
    </w:p>
    <w:p w:rsidR="003A36E3" w:rsidRDefault="003A36E3" w:rsidP="003A36E3">
      <w:pPr>
        <w:jc w:val="center"/>
        <w:rPr>
          <w:b/>
          <w:sz w:val="26"/>
          <w:szCs w:val="26"/>
          <w:highlight w:val="cyan"/>
        </w:rPr>
      </w:pPr>
    </w:p>
    <w:p w:rsidR="003A36E3" w:rsidRDefault="003A36E3" w:rsidP="003A36E3">
      <w:pPr>
        <w:jc w:val="center"/>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8E729A" w:rsidRDefault="008E729A" w:rsidP="003A36E3">
      <w:pPr>
        <w:jc w:val="both"/>
        <w:rPr>
          <w:b/>
          <w:sz w:val="26"/>
          <w:szCs w:val="26"/>
          <w:highlight w:val="cyan"/>
        </w:rPr>
      </w:pPr>
    </w:p>
    <w:p w:rsidR="008E729A" w:rsidRDefault="008E729A" w:rsidP="003A36E3">
      <w:pPr>
        <w:jc w:val="both"/>
        <w:rPr>
          <w:b/>
          <w:sz w:val="26"/>
          <w:szCs w:val="26"/>
          <w:highlight w:val="cyan"/>
        </w:rPr>
      </w:pPr>
    </w:p>
    <w:p w:rsidR="008E729A" w:rsidRDefault="008E729A"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Pr="009435F5" w:rsidRDefault="003A36E3" w:rsidP="003A36E3">
      <w:pPr>
        <w:spacing w:after="200" w:line="276" w:lineRule="auto"/>
        <w:jc w:val="center"/>
        <w:rPr>
          <w:b/>
          <w:sz w:val="32"/>
          <w:szCs w:val="32"/>
          <w:lang w:val="ru-RU"/>
        </w:rPr>
      </w:pPr>
      <w:r w:rsidRPr="009435F5">
        <w:rPr>
          <w:b/>
          <w:sz w:val="32"/>
          <w:szCs w:val="32"/>
          <w:lang w:val="ru-RU"/>
        </w:rPr>
        <w:t>ПРОГРАМА РОЗВИТКУ ПОЗАШКІЛЬНОЇ ОСВІТИ</w:t>
      </w:r>
    </w:p>
    <w:p w:rsidR="003A36E3" w:rsidRDefault="003A36E3" w:rsidP="003A36E3">
      <w:pPr>
        <w:jc w:val="both"/>
        <w:rPr>
          <w:b/>
          <w:sz w:val="32"/>
          <w:szCs w:val="32"/>
        </w:rPr>
      </w:pPr>
      <w:r>
        <w:rPr>
          <w:b/>
          <w:sz w:val="32"/>
          <w:szCs w:val="32"/>
          <w:lang w:val="ru-RU"/>
        </w:rPr>
        <w:t xml:space="preserve">                  </w:t>
      </w:r>
      <w:r w:rsidRPr="009435F5">
        <w:rPr>
          <w:b/>
          <w:sz w:val="32"/>
          <w:szCs w:val="32"/>
          <w:lang w:val="ru-RU"/>
        </w:rPr>
        <w:t>МІСТА ЧЕРКАСИ</w:t>
      </w:r>
      <w:r w:rsidRPr="009435F5">
        <w:rPr>
          <w:b/>
          <w:sz w:val="32"/>
          <w:szCs w:val="32"/>
        </w:rPr>
        <w:t xml:space="preserve"> НА 201</w:t>
      </w:r>
      <w:r>
        <w:rPr>
          <w:b/>
          <w:sz w:val="32"/>
          <w:szCs w:val="32"/>
        </w:rPr>
        <w:t>7-2021</w:t>
      </w:r>
      <w:r w:rsidRPr="009435F5">
        <w:rPr>
          <w:b/>
          <w:sz w:val="32"/>
          <w:szCs w:val="32"/>
        </w:rPr>
        <w:t xml:space="preserve"> РОКИ</w:t>
      </w:r>
    </w:p>
    <w:p w:rsidR="003A36E3" w:rsidRDefault="003A36E3" w:rsidP="003A36E3">
      <w:pPr>
        <w:jc w:val="both"/>
        <w:rPr>
          <w:b/>
          <w:sz w:val="32"/>
          <w:szCs w:val="32"/>
        </w:rPr>
      </w:pPr>
    </w:p>
    <w:p w:rsidR="003A36E3" w:rsidRDefault="003A36E3" w:rsidP="003A36E3">
      <w:pPr>
        <w:jc w:val="both"/>
        <w:rPr>
          <w:b/>
          <w:sz w:val="32"/>
          <w:szCs w:val="32"/>
        </w:rPr>
      </w:pPr>
    </w:p>
    <w:tbl>
      <w:tblPr>
        <w:tblW w:w="0" w:type="auto"/>
        <w:tblLook w:val="04A0" w:firstRow="1" w:lastRow="0" w:firstColumn="1" w:lastColumn="0" w:noHBand="0" w:noVBand="1"/>
      </w:tblPr>
      <w:tblGrid>
        <w:gridCol w:w="1348"/>
        <w:gridCol w:w="8223"/>
      </w:tblGrid>
      <w:tr w:rsidR="003A36E3" w:rsidRPr="00846CC8" w:rsidTr="003169B9">
        <w:tc>
          <w:tcPr>
            <w:tcW w:w="1384" w:type="dxa"/>
            <w:shd w:val="clear" w:color="auto" w:fill="auto"/>
          </w:tcPr>
          <w:p w:rsidR="003A36E3" w:rsidRPr="003A36E3" w:rsidRDefault="003A36E3" w:rsidP="003169B9">
            <w:pPr>
              <w:jc w:val="both"/>
              <w:rPr>
                <w:b/>
                <w:sz w:val="32"/>
                <w:szCs w:val="32"/>
                <w:lang w:val="ru-RU"/>
              </w:rPr>
            </w:pPr>
            <w:r w:rsidRPr="00846CC8">
              <w:rPr>
                <w:b/>
                <w:sz w:val="32"/>
                <w:szCs w:val="32"/>
                <w:lang w:val="en-US"/>
              </w:rPr>
              <w:t>I</w:t>
            </w:r>
            <w:r w:rsidRPr="003A36E3">
              <w:rPr>
                <w:b/>
                <w:sz w:val="32"/>
                <w:szCs w:val="32"/>
                <w:lang w:val="ru-RU"/>
              </w:rPr>
              <w:t>.</w:t>
            </w:r>
          </w:p>
        </w:tc>
        <w:tc>
          <w:tcPr>
            <w:tcW w:w="8505" w:type="dxa"/>
            <w:shd w:val="clear" w:color="auto" w:fill="auto"/>
          </w:tcPr>
          <w:p w:rsidR="003A36E3" w:rsidRPr="00846CC8" w:rsidRDefault="003A36E3" w:rsidP="003169B9">
            <w:pPr>
              <w:jc w:val="both"/>
              <w:rPr>
                <w:b/>
                <w:sz w:val="28"/>
                <w:szCs w:val="28"/>
              </w:rPr>
            </w:pPr>
            <w:r w:rsidRPr="00846CC8">
              <w:rPr>
                <w:b/>
                <w:sz w:val="28"/>
                <w:szCs w:val="28"/>
              </w:rPr>
              <w:t xml:space="preserve">СУЧАСНИЙ СТАН ДІЯЛЬНОСТІ ПОЗАШКІЛЬНИХ </w:t>
            </w:r>
          </w:p>
          <w:p w:rsidR="003A36E3" w:rsidRPr="00805539" w:rsidRDefault="003A36E3" w:rsidP="003169B9">
            <w:pPr>
              <w:jc w:val="both"/>
              <w:rPr>
                <w:b/>
                <w:sz w:val="28"/>
                <w:szCs w:val="28"/>
                <w:lang w:val="ru-RU"/>
              </w:rPr>
            </w:pPr>
            <w:r w:rsidRPr="00846CC8">
              <w:rPr>
                <w:b/>
                <w:sz w:val="28"/>
                <w:szCs w:val="28"/>
              </w:rPr>
              <w:t xml:space="preserve">НАВЧАЛЬНИХ ЗАКЛАДІВ МІСТА </w:t>
            </w:r>
            <w:r>
              <w:rPr>
                <w:b/>
                <w:sz w:val="28"/>
                <w:szCs w:val="28"/>
              </w:rPr>
              <w:t>ЧЕРКАСИ</w:t>
            </w:r>
          </w:p>
          <w:p w:rsidR="003A36E3" w:rsidRPr="00805539" w:rsidRDefault="003A36E3" w:rsidP="003169B9">
            <w:pPr>
              <w:jc w:val="both"/>
              <w:rPr>
                <w:b/>
                <w:sz w:val="32"/>
                <w:szCs w:val="32"/>
                <w:lang w:val="ru-RU"/>
              </w:rPr>
            </w:pPr>
          </w:p>
        </w:tc>
      </w:tr>
      <w:tr w:rsidR="003A36E3" w:rsidRPr="00846CC8" w:rsidTr="003169B9">
        <w:tc>
          <w:tcPr>
            <w:tcW w:w="1384" w:type="dxa"/>
            <w:shd w:val="clear" w:color="auto" w:fill="auto"/>
          </w:tcPr>
          <w:p w:rsidR="003A36E3" w:rsidRPr="00846CC8" w:rsidRDefault="003A36E3" w:rsidP="003169B9">
            <w:pPr>
              <w:jc w:val="both"/>
              <w:rPr>
                <w:b/>
                <w:sz w:val="32"/>
                <w:szCs w:val="32"/>
              </w:rPr>
            </w:pPr>
            <w:r w:rsidRPr="00846CC8">
              <w:rPr>
                <w:b/>
                <w:sz w:val="28"/>
                <w:szCs w:val="28"/>
              </w:rPr>
              <w:t>1.</w:t>
            </w:r>
            <w:r w:rsidRPr="00846CC8">
              <w:rPr>
                <w:b/>
                <w:sz w:val="28"/>
                <w:szCs w:val="28"/>
                <w:lang w:val="en-US"/>
              </w:rPr>
              <w:t>1</w:t>
            </w:r>
            <w:r w:rsidRPr="00846CC8">
              <w:rPr>
                <w:b/>
                <w:sz w:val="28"/>
                <w:szCs w:val="28"/>
              </w:rPr>
              <w:t>.</w:t>
            </w:r>
          </w:p>
        </w:tc>
        <w:tc>
          <w:tcPr>
            <w:tcW w:w="8505" w:type="dxa"/>
            <w:shd w:val="clear" w:color="auto" w:fill="auto"/>
          </w:tcPr>
          <w:p w:rsidR="003A36E3" w:rsidRPr="00846CC8" w:rsidRDefault="003A36E3" w:rsidP="003169B9">
            <w:pPr>
              <w:jc w:val="both"/>
              <w:rPr>
                <w:b/>
                <w:sz w:val="32"/>
                <w:szCs w:val="32"/>
              </w:rPr>
            </w:pPr>
            <w:r w:rsidRPr="00846CC8">
              <w:rPr>
                <w:b/>
                <w:sz w:val="28"/>
                <w:szCs w:val="28"/>
              </w:rPr>
              <w:t>АНАЛІЗ ДІЯЛЬНОСТІ ПОЗАШКІЛ</w:t>
            </w:r>
            <w:r>
              <w:rPr>
                <w:b/>
                <w:sz w:val="28"/>
                <w:szCs w:val="28"/>
              </w:rPr>
              <w:t>ЬНИХ ЗАКЛАДІВ МІСТА ЗА 2012-2016</w:t>
            </w:r>
            <w:r w:rsidRPr="00846CC8">
              <w:rPr>
                <w:b/>
                <w:sz w:val="28"/>
                <w:szCs w:val="28"/>
              </w:rPr>
              <w:t xml:space="preserve"> РОКИ</w:t>
            </w:r>
          </w:p>
        </w:tc>
      </w:tr>
      <w:tr w:rsidR="003A36E3" w:rsidRPr="00846CC8" w:rsidTr="003169B9">
        <w:tc>
          <w:tcPr>
            <w:tcW w:w="1384" w:type="dxa"/>
            <w:shd w:val="clear" w:color="auto" w:fill="auto"/>
          </w:tcPr>
          <w:p w:rsidR="003A36E3" w:rsidRPr="00846CC8" w:rsidRDefault="003A36E3" w:rsidP="003169B9">
            <w:pPr>
              <w:jc w:val="both"/>
              <w:rPr>
                <w:b/>
                <w:sz w:val="28"/>
                <w:szCs w:val="28"/>
                <w:lang w:val="en-US"/>
              </w:rPr>
            </w:pPr>
            <w:r w:rsidRPr="00846CC8">
              <w:rPr>
                <w:b/>
                <w:sz w:val="28"/>
                <w:szCs w:val="28"/>
                <w:lang w:val="en-US"/>
              </w:rPr>
              <w:t>1.2</w:t>
            </w:r>
          </w:p>
        </w:tc>
        <w:tc>
          <w:tcPr>
            <w:tcW w:w="8505" w:type="dxa"/>
            <w:shd w:val="clear" w:color="auto" w:fill="auto"/>
          </w:tcPr>
          <w:p w:rsidR="003A36E3" w:rsidRPr="00846CC8" w:rsidRDefault="003A36E3" w:rsidP="003169B9">
            <w:pPr>
              <w:jc w:val="both"/>
              <w:rPr>
                <w:b/>
                <w:sz w:val="32"/>
                <w:szCs w:val="32"/>
              </w:rPr>
            </w:pPr>
            <w:r w:rsidRPr="00846CC8">
              <w:rPr>
                <w:b/>
                <w:sz w:val="28"/>
                <w:szCs w:val="28"/>
              </w:rPr>
              <w:t>ВИЗНАЧЕННЯ ПРОБЛЕМИ, НА РОЗВ</w:t>
            </w:r>
            <w:r>
              <w:rPr>
                <w:b/>
                <w:sz w:val="28"/>
                <w:szCs w:val="28"/>
              </w:rPr>
              <w:t>'</w:t>
            </w:r>
            <w:r w:rsidRPr="00846CC8">
              <w:rPr>
                <w:b/>
                <w:sz w:val="28"/>
                <w:szCs w:val="28"/>
              </w:rPr>
              <w:t>ЯЗАННЯ ЯКОЇ</w:t>
            </w:r>
            <w:r>
              <w:rPr>
                <w:b/>
                <w:sz w:val="28"/>
                <w:szCs w:val="28"/>
              </w:rPr>
              <w:t xml:space="preserve"> </w:t>
            </w:r>
            <w:r w:rsidRPr="00846CC8">
              <w:rPr>
                <w:b/>
                <w:sz w:val="28"/>
                <w:szCs w:val="28"/>
              </w:rPr>
              <w:t>СПРЯМОВАНА ПРОГРАМА</w:t>
            </w:r>
          </w:p>
        </w:tc>
      </w:tr>
      <w:tr w:rsidR="003A36E3" w:rsidRPr="00846CC8" w:rsidTr="003169B9">
        <w:tc>
          <w:tcPr>
            <w:tcW w:w="1384" w:type="dxa"/>
            <w:shd w:val="clear" w:color="auto" w:fill="auto"/>
          </w:tcPr>
          <w:p w:rsidR="003A36E3" w:rsidRPr="00846CC8" w:rsidRDefault="003A36E3" w:rsidP="003169B9">
            <w:pPr>
              <w:jc w:val="both"/>
              <w:rPr>
                <w:b/>
                <w:sz w:val="28"/>
                <w:szCs w:val="28"/>
                <w:lang w:val="en-US"/>
              </w:rPr>
            </w:pPr>
            <w:r w:rsidRPr="00846CC8">
              <w:rPr>
                <w:b/>
                <w:sz w:val="28"/>
                <w:szCs w:val="28"/>
                <w:lang w:val="en-US"/>
              </w:rPr>
              <w:t>1.3</w:t>
            </w:r>
          </w:p>
        </w:tc>
        <w:tc>
          <w:tcPr>
            <w:tcW w:w="8505" w:type="dxa"/>
            <w:shd w:val="clear" w:color="auto" w:fill="auto"/>
          </w:tcPr>
          <w:p w:rsidR="003A36E3" w:rsidRPr="00846CC8" w:rsidRDefault="003A36E3" w:rsidP="003169B9">
            <w:pPr>
              <w:jc w:val="both"/>
              <w:rPr>
                <w:rStyle w:val="ucoz-forum-post"/>
                <w:b/>
                <w:szCs w:val="28"/>
                <w:lang w:val="en-US"/>
              </w:rPr>
            </w:pPr>
            <w:r w:rsidRPr="00846CC8">
              <w:rPr>
                <w:rStyle w:val="ucoz-forum-post"/>
                <w:szCs w:val="28"/>
              </w:rPr>
              <w:t>ДІАГНОСТИКА СТАНУ</w:t>
            </w:r>
            <w:r>
              <w:rPr>
                <w:rStyle w:val="ucoz-forum-post"/>
                <w:szCs w:val="28"/>
              </w:rPr>
              <w:t xml:space="preserve"> </w:t>
            </w:r>
            <w:r>
              <w:rPr>
                <w:rStyle w:val="ucoz-forum-post"/>
                <w:szCs w:val="28"/>
                <w:lang w:val="en-US"/>
              </w:rPr>
              <w:t>SWOT</w:t>
            </w:r>
            <w:r>
              <w:rPr>
                <w:rStyle w:val="ucoz-forum-post"/>
                <w:szCs w:val="28"/>
              </w:rPr>
              <w:t>-</w:t>
            </w:r>
            <w:r w:rsidRPr="00846CC8">
              <w:rPr>
                <w:rStyle w:val="ucoz-forum-post"/>
                <w:szCs w:val="28"/>
              </w:rPr>
              <w:t>АНАЛІЗ</w:t>
            </w:r>
          </w:p>
          <w:p w:rsidR="003A36E3" w:rsidRPr="00846CC8" w:rsidRDefault="003A36E3" w:rsidP="003169B9">
            <w:pPr>
              <w:jc w:val="both"/>
              <w:rPr>
                <w:b/>
                <w:sz w:val="32"/>
                <w:szCs w:val="32"/>
                <w:lang w:val="en-US"/>
              </w:rPr>
            </w:pPr>
          </w:p>
        </w:tc>
      </w:tr>
      <w:tr w:rsidR="003A36E3" w:rsidRPr="00846CC8" w:rsidTr="003169B9">
        <w:tc>
          <w:tcPr>
            <w:tcW w:w="1384" w:type="dxa"/>
            <w:shd w:val="clear" w:color="auto" w:fill="auto"/>
          </w:tcPr>
          <w:p w:rsidR="003A36E3" w:rsidRPr="00846CC8" w:rsidRDefault="003A36E3" w:rsidP="003169B9">
            <w:pPr>
              <w:jc w:val="both"/>
              <w:rPr>
                <w:b/>
                <w:sz w:val="32"/>
                <w:szCs w:val="32"/>
              </w:rPr>
            </w:pPr>
            <w:r w:rsidRPr="00846CC8">
              <w:rPr>
                <w:b/>
                <w:sz w:val="28"/>
                <w:szCs w:val="28"/>
                <w:lang w:val="ru-RU"/>
              </w:rPr>
              <w:t>II</w:t>
            </w:r>
            <w:r w:rsidRPr="00846CC8">
              <w:rPr>
                <w:b/>
                <w:sz w:val="28"/>
                <w:szCs w:val="28"/>
              </w:rPr>
              <w:t xml:space="preserve">.        </w:t>
            </w:r>
          </w:p>
        </w:tc>
        <w:tc>
          <w:tcPr>
            <w:tcW w:w="8505" w:type="dxa"/>
            <w:shd w:val="clear" w:color="auto" w:fill="auto"/>
          </w:tcPr>
          <w:p w:rsidR="003A36E3" w:rsidRPr="00846CC8" w:rsidRDefault="003A36E3" w:rsidP="003169B9">
            <w:pPr>
              <w:jc w:val="both"/>
              <w:rPr>
                <w:b/>
                <w:sz w:val="32"/>
                <w:szCs w:val="32"/>
              </w:rPr>
            </w:pPr>
            <w:r w:rsidRPr="00846CC8">
              <w:rPr>
                <w:b/>
                <w:sz w:val="28"/>
                <w:szCs w:val="28"/>
              </w:rPr>
              <w:t xml:space="preserve"> МЕТА, ЦІЛІ ТА СТРАТЕГІЧНІ ЗАВДАННЯ </w:t>
            </w:r>
            <w:r>
              <w:rPr>
                <w:b/>
                <w:sz w:val="28"/>
                <w:szCs w:val="28"/>
              </w:rPr>
              <w:t xml:space="preserve">ПРОГРАМИ </w:t>
            </w:r>
            <w:r w:rsidRPr="00846CC8">
              <w:rPr>
                <w:b/>
                <w:sz w:val="28"/>
                <w:szCs w:val="28"/>
              </w:rPr>
              <w:t>РОЗВИТКУ ПОЗАШКІЛЬНОЇ ОСВІТИ В МІСТІ ЧЕРКАСИ:</w:t>
            </w:r>
          </w:p>
        </w:tc>
      </w:tr>
      <w:tr w:rsidR="003A36E3" w:rsidRPr="00846CC8" w:rsidTr="003169B9">
        <w:tc>
          <w:tcPr>
            <w:tcW w:w="1384" w:type="dxa"/>
            <w:shd w:val="clear" w:color="auto" w:fill="auto"/>
          </w:tcPr>
          <w:p w:rsidR="003A36E3" w:rsidRPr="00846CC8" w:rsidRDefault="003A36E3" w:rsidP="003169B9">
            <w:pPr>
              <w:jc w:val="both"/>
              <w:rPr>
                <w:b/>
                <w:sz w:val="32"/>
                <w:szCs w:val="32"/>
              </w:rPr>
            </w:pPr>
            <w:r w:rsidRPr="00846CC8">
              <w:rPr>
                <w:b/>
                <w:sz w:val="28"/>
                <w:szCs w:val="28"/>
              </w:rPr>
              <w:t>2.1</w:t>
            </w:r>
          </w:p>
        </w:tc>
        <w:tc>
          <w:tcPr>
            <w:tcW w:w="8505" w:type="dxa"/>
            <w:shd w:val="clear" w:color="auto" w:fill="auto"/>
          </w:tcPr>
          <w:p w:rsidR="003A36E3" w:rsidRPr="00846CC8" w:rsidRDefault="003A36E3" w:rsidP="003169B9">
            <w:pPr>
              <w:jc w:val="both"/>
              <w:rPr>
                <w:b/>
                <w:sz w:val="32"/>
                <w:szCs w:val="32"/>
              </w:rPr>
            </w:pPr>
            <w:r w:rsidRPr="00846CC8">
              <w:rPr>
                <w:b/>
                <w:sz w:val="28"/>
                <w:szCs w:val="28"/>
              </w:rPr>
              <w:t>СТРАТЕГІЧНІ ПРІОРИТЕТИ ТА ЦІЛІ РОЗВИТКУ   ПОЗАШКІЛЬНОЇ ОСВІТИ В МІСТІ</w:t>
            </w:r>
          </w:p>
        </w:tc>
      </w:tr>
      <w:tr w:rsidR="003A36E3" w:rsidRPr="00846CC8" w:rsidTr="003169B9">
        <w:tc>
          <w:tcPr>
            <w:tcW w:w="1384" w:type="dxa"/>
            <w:shd w:val="clear" w:color="auto" w:fill="auto"/>
          </w:tcPr>
          <w:p w:rsidR="003A36E3" w:rsidRPr="00846CC8" w:rsidRDefault="003A36E3" w:rsidP="003169B9">
            <w:pPr>
              <w:jc w:val="both"/>
              <w:rPr>
                <w:b/>
                <w:sz w:val="32"/>
                <w:szCs w:val="32"/>
              </w:rPr>
            </w:pPr>
            <w:r w:rsidRPr="00846CC8">
              <w:rPr>
                <w:b/>
                <w:sz w:val="28"/>
                <w:szCs w:val="28"/>
              </w:rPr>
              <w:t xml:space="preserve">2.2.  </w:t>
            </w:r>
          </w:p>
        </w:tc>
        <w:tc>
          <w:tcPr>
            <w:tcW w:w="8505" w:type="dxa"/>
            <w:shd w:val="clear" w:color="auto" w:fill="auto"/>
          </w:tcPr>
          <w:p w:rsidR="003A36E3" w:rsidRPr="00CF2175" w:rsidRDefault="003A36E3" w:rsidP="003169B9">
            <w:pPr>
              <w:jc w:val="both"/>
              <w:rPr>
                <w:b/>
                <w:sz w:val="28"/>
                <w:szCs w:val="28"/>
                <w:lang w:val="ru-RU"/>
              </w:rPr>
            </w:pPr>
            <w:r w:rsidRPr="00846CC8">
              <w:rPr>
                <w:b/>
                <w:sz w:val="28"/>
                <w:szCs w:val="28"/>
              </w:rPr>
              <w:t>СТРУКТУРА ПРІОРИТЕТІВ, ГОЛОВНИХ ЦІЛЕЙ ПРОГРАМИ</w:t>
            </w:r>
          </w:p>
          <w:p w:rsidR="003A36E3" w:rsidRPr="00CF2175" w:rsidRDefault="003A36E3" w:rsidP="003169B9">
            <w:pPr>
              <w:jc w:val="both"/>
              <w:rPr>
                <w:b/>
                <w:sz w:val="32"/>
                <w:szCs w:val="32"/>
                <w:lang w:val="ru-RU"/>
              </w:rPr>
            </w:pPr>
          </w:p>
        </w:tc>
      </w:tr>
      <w:tr w:rsidR="003A36E3" w:rsidRPr="00846CC8" w:rsidTr="003169B9">
        <w:tc>
          <w:tcPr>
            <w:tcW w:w="1384" w:type="dxa"/>
            <w:shd w:val="clear" w:color="auto" w:fill="auto"/>
          </w:tcPr>
          <w:p w:rsidR="003A36E3" w:rsidRPr="00846CC8" w:rsidRDefault="003A36E3" w:rsidP="003169B9">
            <w:pPr>
              <w:jc w:val="both"/>
              <w:rPr>
                <w:b/>
                <w:sz w:val="28"/>
                <w:szCs w:val="28"/>
              </w:rPr>
            </w:pPr>
            <w:r w:rsidRPr="00846CC8">
              <w:rPr>
                <w:b/>
                <w:sz w:val="28"/>
                <w:szCs w:val="28"/>
                <w:lang w:val="en-US"/>
              </w:rPr>
              <w:t>III</w:t>
            </w:r>
            <w:r w:rsidRPr="00846CC8">
              <w:rPr>
                <w:b/>
                <w:sz w:val="28"/>
                <w:szCs w:val="28"/>
              </w:rPr>
              <w:t>.</w:t>
            </w:r>
          </w:p>
        </w:tc>
        <w:tc>
          <w:tcPr>
            <w:tcW w:w="8505" w:type="dxa"/>
            <w:shd w:val="clear" w:color="auto" w:fill="auto"/>
          </w:tcPr>
          <w:p w:rsidR="003A36E3" w:rsidRPr="00846CC8" w:rsidRDefault="003A36E3" w:rsidP="003169B9">
            <w:pPr>
              <w:jc w:val="both"/>
              <w:rPr>
                <w:b/>
                <w:sz w:val="28"/>
                <w:szCs w:val="28"/>
                <w:lang w:val="ru-RU"/>
              </w:rPr>
            </w:pPr>
            <w:r w:rsidRPr="00846CC8">
              <w:rPr>
                <w:b/>
                <w:sz w:val="28"/>
                <w:szCs w:val="28"/>
              </w:rPr>
              <w:t>МОНІТОРИНГ ТА ОЦІНКА РЕАЛІЗАЦІЇ   ПРОГРАМИ РОЗВИТКУ ПОЗАШКІЛЬНОЇ ОСВІТИ</w:t>
            </w:r>
          </w:p>
          <w:p w:rsidR="003A36E3" w:rsidRPr="00846CC8" w:rsidRDefault="003A36E3" w:rsidP="003169B9">
            <w:pPr>
              <w:jc w:val="both"/>
              <w:rPr>
                <w:b/>
                <w:sz w:val="28"/>
                <w:szCs w:val="28"/>
                <w:lang w:val="ru-RU"/>
              </w:rPr>
            </w:pPr>
          </w:p>
        </w:tc>
      </w:tr>
      <w:tr w:rsidR="003A36E3" w:rsidRPr="00846CC8" w:rsidTr="003169B9">
        <w:tc>
          <w:tcPr>
            <w:tcW w:w="1384" w:type="dxa"/>
            <w:shd w:val="clear" w:color="auto" w:fill="auto"/>
          </w:tcPr>
          <w:p w:rsidR="003A36E3" w:rsidRPr="00846CC8" w:rsidRDefault="003A36E3" w:rsidP="003169B9">
            <w:pPr>
              <w:jc w:val="both"/>
              <w:rPr>
                <w:b/>
                <w:sz w:val="28"/>
                <w:szCs w:val="28"/>
              </w:rPr>
            </w:pPr>
            <w:r w:rsidRPr="00846CC8">
              <w:rPr>
                <w:b/>
                <w:sz w:val="28"/>
                <w:szCs w:val="28"/>
                <w:lang w:val="en-US"/>
              </w:rPr>
              <w:t>IV</w:t>
            </w:r>
            <w:r w:rsidRPr="00846CC8">
              <w:rPr>
                <w:b/>
                <w:sz w:val="28"/>
                <w:szCs w:val="28"/>
                <w:lang w:val="ru-RU"/>
              </w:rPr>
              <w:t>.</w:t>
            </w:r>
          </w:p>
        </w:tc>
        <w:tc>
          <w:tcPr>
            <w:tcW w:w="8505" w:type="dxa"/>
            <w:shd w:val="clear" w:color="auto" w:fill="auto"/>
          </w:tcPr>
          <w:p w:rsidR="003A36E3" w:rsidRPr="00846CC8" w:rsidRDefault="003A36E3" w:rsidP="003169B9">
            <w:pPr>
              <w:jc w:val="both"/>
              <w:rPr>
                <w:b/>
                <w:sz w:val="28"/>
                <w:szCs w:val="28"/>
                <w:lang w:val="ru-RU"/>
              </w:rPr>
            </w:pPr>
            <w:r w:rsidRPr="00846CC8">
              <w:rPr>
                <w:b/>
                <w:sz w:val="28"/>
                <w:szCs w:val="28"/>
              </w:rPr>
              <w:t>ПАСПОРТ ПРОГРАМИ, ДЖЕРЕЛА ТА ОБСЯГИ</w:t>
            </w:r>
            <w:r>
              <w:rPr>
                <w:b/>
                <w:sz w:val="28"/>
                <w:szCs w:val="28"/>
              </w:rPr>
              <w:t xml:space="preserve"> </w:t>
            </w:r>
            <w:r w:rsidRPr="00846CC8">
              <w:rPr>
                <w:b/>
                <w:sz w:val="28"/>
                <w:szCs w:val="28"/>
              </w:rPr>
              <w:t>ФІНАНСУВАННЯ ПРОГРАМИ</w:t>
            </w:r>
          </w:p>
          <w:p w:rsidR="003A36E3" w:rsidRPr="00846CC8" w:rsidRDefault="003A36E3" w:rsidP="003169B9">
            <w:pPr>
              <w:jc w:val="both"/>
              <w:rPr>
                <w:b/>
                <w:sz w:val="28"/>
                <w:szCs w:val="28"/>
                <w:lang w:val="ru-RU"/>
              </w:rPr>
            </w:pPr>
          </w:p>
        </w:tc>
      </w:tr>
      <w:tr w:rsidR="003A36E3" w:rsidRPr="00846CC8" w:rsidTr="003169B9">
        <w:tc>
          <w:tcPr>
            <w:tcW w:w="1384" w:type="dxa"/>
            <w:shd w:val="clear" w:color="auto" w:fill="auto"/>
          </w:tcPr>
          <w:p w:rsidR="003A36E3" w:rsidRPr="00846CC8" w:rsidRDefault="003A36E3" w:rsidP="003169B9">
            <w:pPr>
              <w:jc w:val="both"/>
              <w:rPr>
                <w:b/>
                <w:sz w:val="28"/>
                <w:szCs w:val="28"/>
              </w:rPr>
            </w:pPr>
            <w:r w:rsidRPr="00846CC8">
              <w:rPr>
                <w:b/>
                <w:sz w:val="28"/>
                <w:szCs w:val="28"/>
                <w:lang w:val="en-US"/>
              </w:rPr>
              <w:t>V</w:t>
            </w:r>
            <w:r w:rsidRPr="00846CC8">
              <w:rPr>
                <w:b/>
                <w:sz w:val="28"/>
                <w:szCs w:val="28"/>
              </w:rPr>
              <w:t xml:space="preserve">.  </w:t>
            </w:r>
          </w:p>
        </w:tc>
        <w:tc>
          <w:tcPr>
            <w:tcW w:w="8505" w:type="dxa"/>
            <w:shd w:val="clear" w:color="auto" w:fill="auto"/>
          </w:tcPr>
          <w:p w:rsidR="003A36E3" w:rsidRPr="00846CC8" w:rsidRDefault="003A36E3" w:rsidP="003169B9">
            <w:pPr>
              <w:jc w:val="both"/>
              <w:rPr>
                <w:b/>
                <w:sz w:val="28"/>
                <w:szCs w:val="28"/>
              </w:rPr>
            </w:pPr>
            <w:r w:rsidRPr="00846CC8">
              <w:rPr>
                <w:b/>
                <w:sz w:val="28"/>
                <w:szCs w:val="28"/>
              </w:rPr>
              <w:t>ОЧІКУВАНІ</w:t>
            </w:r>
            <w:r>
              <w:rPr>
                <w:b/>
                <w:sz w:val="28"/>
                <w:szCs w:val="28"/>
              </w:rPr>
              <w:t xml:space="preserve"> </w:t>
            </w:r>
            <w:r w:rsidRPr="00846CC8">
              <w:rPr>
                <w:b/>
                <w:sz w:val="28"/>
                <w:szCs w:val="28"/>
              </w:rPr>
              <w:t xml:space="preserve">РЕЗУЛЬТАТИ РЕАЛІЗАЦІЇ  </w:t>
            </w:r>
            <w:r>
              <w:rPr>
                <w:b/>
                <w:sz w:val="28"/>
                <w:szCs w:val="28"/>
              </w:rPr>
              <w:t>ПРОГРАМИ</w:t>
            </w:r>
            <w:r w:rsidRPr="00846CC8">
              <w:rPr>
                <w:b/>
                <w:sz w:val="28"/>
                <w:szCs w:val="28"/>
              </w:rPr>
              <w:t xml:space="preserve">  РОЗВИТКУ ПОЗАШКІЛЬНОЇ ОСВІТИ</w:t>
            </w:r>
          </w:p>
        </w:tc>
      </w:tr>
    </w:tbl>
    <w:p w:rsidR="003A36E3" w:rsidRPr="009435F5" w:rsidRDefault="003A36E3" w:rsidP="003A36E3">
      <w:pPr>
        <w:jc w:val="both"/>
        <w:rPr>
          <w:b/>
          <w:sz w:val="32"/>
          <w:szCs w:val="32"/>
        </w:rPr>
      </w:pPr>
    </w:p>
    <w:p w:rsidR="003A36E3" w:rsidRDefault="003A36E3" w:rsidP="003A36E3">
      <w:pPr>
        <w:jc w:val="both"/>
        <w:rPr>
          <w:b/>
          <w:sz w:val="28"/>
          <w:szCs w:val="28"/>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Pr="00805539" w:rsidRDefault="003A36E3" w:rsidP="003A36E3">
      <w:pPr>
        <w:jc w:val="both"/>
        <w:rPr>
          <w:b/>
          <w:sz w:val="26"/>
          <w:szCs w:val="26"/>
          <w:highlight w:val="cyan"/>
          <w:lang w:val="ru-RU"/>
        </w:rPr>
      </w:pPr>
    </w:p>
    <w:p w:rsidR="003A36E3" w:rsidRPr="00805539" w:rsidRDefault="003A36E3" w:rsidP="003A36E3">
      <w:pPr>
        <w:jc w:val="both"/>
        <w:rPr>
          <w:b/>
          <w:sz w:val="26"/>
          <w:szCs w:val="26"/>
          <w:highlight w:val="cyan"/>
          <w:lang w:val="ru-RU"/>
        </w:rPr>
      </w:pPr>
    </w:p>
    <w:p w:rsidR="003A36E3" w:rsidRPr="00805539" w:rsidRDefault="003A36E3" w:rsidP="003A36E3">
      <w:pPr>
        <w:jc w:val="both"/>
        <w:rPr>
          <w:b/>
          <w:sz w:val="26"/>
          <w:szCs w:val="26"/>
          <w:highlight w:val="cyan"/>
          <w:lang w:val="ru-RU"/>
        </w:rPr>
      </w:pPr>
    </w:p>
    <w:p w:rsidR="003A36E3" w:rsidRPr="00805539" w:rsidRDefault="003A36E3" w:rsidP="003A36E3">
      <w:pPr>
        <w:jc w:val="both"/>
        <w:rPr>
          <w:b/>
          <w:sz w:val="26"/>
          <w:szCs w:val="26"/>
          <w:highlight w:val="cyan"/>
          <w:lang w:val="ru-RU"/>
        </w:rPr>
      </w:pPr>
    </w:p>
    <w:p w:rsidR="003A36E3" w:rsidRPr="00805539" w:rsidRDefault="003A36E3" w:rsidP="003A36E3">
      <w:pPr>
        <w:jc w:val="both"/>
        <w:rPr>
          <w:b/>
          <w:sz w:val="26"/>
          <w:szCs w:val="26"/>
          <w:highlight w:val="cyan"/>
          <w:lang w:val="ru-RU"/>
        </w:rPr>
      </w:pPr>
    </w:p>
    <w:p w:rsidR="003A36E3" w:rsidRPr="00805539" w:rsidRDefault="003A36E3" w:rsidP="003A36E3">
      <w:pPr>
        <w:jc w:val="both"/>
        <w:rPr>
          <w:b/>
          <w:sz w:val="26"/>
          <w:szCs w:val="26"/>
          <w:highlight w:val="cyan"/>
          <w:lang w:val="ru-RU"/>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jc w:val="both"/>
        <w:rPr>
          <w:b/>
          <w:sz w:val="26"/>
          <w:szCs w:val="26"/>
          <w:highlight w:val="cyan"/>
        </w:rPr>
      </w:pPr>
    </w:p>
    <w:p w:rsidR="003A36E3" w:rsidRDefault="003A36E3" w:rsidP="003A36E3">
      <w:pPr>
        <w:spacing w:after="200" w:line="276" w:lineRule="auto"/>
        <w:jc w:val="both"/>
        <w:rPr>
          <w:b/>
          <w:sz w:val="28"/>
          <w:szCs w:val="28"/>
        </w:rPr>
      </w:pPr>
      <w:r>
        <w:rPr>
          <w:b/>
          <w:sz w:val="28"/>
          <w:szCs w:val="28"/>
        </w:rPr>
        <w:t xml:space="preserve">                                     ЗАГАЛЬНА ПОЛОЖЕННЯ</w:t>
      </w:r>
    </w:p>
    <w:p w:rsidR="003A36E3" w:rsidRDefault="003A36E3" w:rsidP="003A36E3">
      <w:pPr>
        <w:ind w:firstLine="709"/>
        <w:jc w:val="both"/>
        <w:rPr>
          <w:sz w:val="28"/>
          <w:szCs w:val="28"/>
        </w:rPr>
      </w:pPr>
      <w:r>
        <w:rPr>
          <w:sz w:val="28"/>
          <w:szCs w:val="28"/>
        </w:rPr>
        <w:t xml:space="preserve">В умовах відродження національної системи освіти позашкільні заклади стають невід’ємним компонентом освітньої структури, який сприяє всебічному, гармонійному розвитку особистості дитини, соціальній адаптації та самореалізації  в суспільстві. Позашкільні заклади, що працюють у соціально-культурній,  освітній сферах, доповнюють шкільну освіту та створюють позитивне виховне середовище.  Вони виступають гнучкими виховними інфраструктурами, спроможними здійснювати розвиток громадянина незалежної держави України – творчої особистості, здатної вдосконалювати себе та свою країну. </w:t>
      </w:r>
    </w:p>
    <w:p w:rsidR="003A36E3" w:rsidRDefault="003A36E3" w:rsidP="003A36E3">
      <w:pPr>
        <w:ind w:firstLine="709"/>
        <w:jc w:val="both"/>
        <w:rPr>
          <w:sz w:val="28"/>
          <w:szCs w:val="28"/>
        </w:rPr>
      </w:pPr>
      <w:r>
        <w:rPr>
          <w:sz w:val="28"/>
          <w:szCs w:val="28"/>
        </w:rPr>
        <w:t>Сьогодні діяльність позашкільних закладів регламентується низкою актів законодавства, що спрямовані на збереження та вдосконалення діяльності позашкільних закладів, підвищення рейтингу позашкільної освіти та соціального статусу працівників позашкільної освіти. Законодавче визначення національної політики в освіті забезпечують: Конституція України, Закони України «Про освіту», «Про позашкільну освіту», «Про загальну середню освіту», «Про охорону дитинства», Національна доктрина розвитку освіти, Положення про позашкільний навчальний заклад та інші, які передбачають забезпечення доступності позашкільної освіти, її розвиток та закріплюється право громадян на свободу художньої, наукової і технічної творчості, захист інтелектуальної власності тощо.</w:t>
      </w:r>
    </w:p>
    <w:p w:rsidR="003A36E3" w:rsidRDefault="003A36E3" w:rsidP="003A36E3">
      <w:pPr>
        <w:ind w:firstLine="709"/>
        <w:jc w:val="both"/>
        <w:rPr>
          <w:sz w:val="28"/>
          <w:szCs w:val="28"/>
        </w:rPr>
      </w:pPr>
      <w:r>
        <w:rPr>
          <w:sz w:val="28"/>
          <w:szCs w:val="28"/>
        </w:rPr>
        <w:t>Позашкільна освіта за змістом і спрямованістю стала однією з важливих ланок модернізації освітнього простору України та покликана сприяти розвитку здібностей, талантів і обдарувань дітей та молоді, задоволенню їхніх інтересів і запитів, створенню в них мотивації до самовдосконалення та саморозвитку на засадах творчої активності дітей і молоді в процесі соціалізації, яка реалізується у таких головних сферах як діяльність, спілкування та самопізнання.</w:t>
      </w:r>
    </w:p>
    <w:p w:rsidR="003A36E3" w:rsidRDefault="003A36E3" w:rsidP="003A36E3">
      <w:pPr>
        <w:ind w:firstLine="709"/>
        <w:jc w:val="both"/>
        <w:rPr>
          <w:sz w:val="28"/>
          <w:szCs w:val="28"/>
        </w:rPr>
      </w:pPr>
      <w:r>
        <w:rPr>
          <w:sz w:val="28"/>
          <w:szCs w:val="28"/>
        </w:rPr>
        <w:t xml:space="preserve">Залишені самі на себе діти і молодь надто часто піддаються деморалізації і потрапляють в конфліктні ситуації, внаслідок чого виникають прояви асоціальної і навіть злочинної поведінки. </w:t>
      </w:r>
    </w:p>
    <w:p w:rsidR="003A36E3" w:rsidRDefault="003A36E3" w:rsidP="003A36E3">
      <w:pPr>
        <w:ind w:firstLine="567"/>
        <w:jc w:val="both"/>
        <w:rPr>
          <w:sz w:val="28"/>
          <w:szCs w:val="28"/>
        </w:rPr>
      </w:pPr>
      <w:r>
        <w:rPr>
          <w:sz w:val="28"/>
          <w:szCs w:val="28"/>
        </w:rPr>
        <w:t xml:space="preserve">Тому освіту і виховання дітей та учнівської молоді у позашкільних навчальних закладах сьогодні необхідно розглядати не як доповнення до навчально-виховної діяльності загальноосвітньої школи, а як самостійний, і головне, </w:t>
      </w:r>
      <w:proofErr w:type="spellStart"/>
      <w:r>
        <w:rPr>
          <w:sz w:val="28"/>
          <w:szCs w:val="28"/>
        </w:rPr>
        <w:t>самоцінний</w:t>
      </w:r>
      <w:proofErr w:type="spellEnd"/>
      <w:r>
        <w:rPr>
          <w:sz w:val="28"/>
          <w:szCs w:val="28"/>
        </w:rPr>
        <w:t xml:space="preserve"> вид якісного  навчання і виховання особистості, який буде неможливо замінити школою,  оскільки, чим вищим буде рівень шкільної освіти, тим буде ширшим спектр освітніх інтересів, уподобань і запитів особистості, які загальноосвітній навчальний заклад задовольнити не в змозі.</w:t>
      </w:r>
    </w:p>
    <w:p w:rsidR="003A36E3" w:rsidRDefault="003A36E3" w:rsidP="003A36E3">
      <w:pPr>
        <w:ind w:firstLine="567"/>
        <w:jc w:val="both"/>
        <w:rPr>
          <w:sz w:val="28"/>
          <w:szCs w:val="28"/>
        </w:rPr>
      </w:pPr>
    </w:p>
    <w:p w:rsidR="003A36E3" w:rsidRDefault="003A36E3" w:rsidP="003A36E3">
      <w:pPr>
        <w:ind w:firstLine="567"/>
        <w:jc w:val="both"/>
        <w:rPr>
          <w:sz w:val="28"/>
          <w:szCs w:val="28"/>
        </w:rPr>
      </w:pPr>
    </w:p>
    <w:p w:rsidR="003A36E3" w:rsidRDefault="003A36E3" w:rsidP="003A36E3">
      <w:pPr>
        <w:ind w:firstLine="567"/>
        <w:jc w:val="both"/>
        <w:rPr>
          <w:sz w:val="28"/>
          <w:szCs w:val="28"/>
        </w:rPr>
      </w:pPr>
    </w:p>
    <w:p w:rsidR="003A36E3" w:rsidRDefault="003A36E3" w:rsidP="003A36E3">
      <w:pPr>
        <w:ind w:firstLine="567"/>
        <w:jc w:val="both"/>
        <w:rPr>
          <w:sz w:val="28"/>
          <w:szCs w:val="28"/>
        </w:rPr>
      </w:pPr>
    </w:p>
    <w:p w:rsidR="003A36E3" w:rsidRDefault="003A36E3" w:rsidP="003A36E3">
      <w:pPr>
        <w:jc w:val="both"/>
        <w:rPr>
          <w:b/>
          <w:sz w:val="28"/>
          <w:szCs w:val="28"/>
        </w:rPr>
      </w:pPr>
    </w:p>
    <w:p w:rsidR="003A36E3" w:rsidRPr="003A36E3" w:rsidRDefault="003A36E3" w:rsidP="003A36E3">
      <w:pPr>
        <w:pStyle w:val="a3"/>
        <w:numPr>
          <w:ilvl w:val="0"/>
          <w:numId w:val="14"/>
        </w:numPr>
        <w:spacing w:after="200" w:line="276" w:lineRule="auto"/>
        <w:jc w:val="both"/>
        <w:rPr>
          <w:b/>
          <w:sz w:val="28"/>
          <w:szCs w:val="28"/>
        </w:rPr>
      </w:pPr>
      <w:r w:rsidRPr="003A36E3">
        <w:rPr>
          <w:b/>
          <w:sz w:val="28"/>
          <w:szCs w:val="28"/>
        </w:rPr>
        <w:t>СУЧАСНИЙ СТАН ДІЯЛЬНОСТІ ПОЗАШКІЛЬНИХ НАВЧАЛЬНИХ ЗАКЛАДІВ  МІСТА ЧЕРКАСИ</w:t>
      </w:r>
    </w:p>
    <w:p w:rsidR="003A36E3" w:rsidRDefault="003A36E3" w:rsidP="003A36E3">
      <w:pPr>
        <w:jc w:val="both"/>
        <w:rPr>
          <w:b/>
          <w:sz w:val="28"/>
          <w:szCs w:val="28"/>
        </w:rPr>
      </w:pPr>
    </w:p>
    <w:p w:rsidR="003A36E3" w:rsidRPr="009E5FB9" w:rsidRDefault="003A36E3" w:rsidP="003A36E3">
      <w:pPr>
        <w:jc w:val="both"/>
        <w:rPr>
          <w:b/>
          <w:sz w:val="28"/>
          <w:szCs w:val="28"/>
        </w:rPr>
      </w:pPr>
      <w:r>
        <w:rPr>
          <w:b/>
          <w:sz w:val="28"/>
          <w:szCs w:val="28"/>
        </w:rPr>
        <w:t xml:space="preserve">          </w:t>
      </w:r>
      <w:r>
        <w:rPr>
          <w:b/>
          <w:sz w:val="28"/>
          <w:szCs w:val="28"/>
          <w:lang w:val="en-US"/>
        </w:rPr>
        <w:t>I</w:t>
      </w:r>
      <w:r w:rsidRPr="00111374">
        <w:rPr>
          <w:b/>
          <w:sz w:val="28"/>
          <w:szCs w:val="28"/>
        </w:rPr>
        <w:t>.</w:t>
      </w:r>
      <w:r>
        <w:rPr>
          <w:b/>
          <w:sz w:val="28"/>
          <w:szCs w:val="28"/>
          <w:lang w:val="en-US"/>
        </w:rPr>
        <w:t>I</w:t>
      </w:r>
      <w:r w:rsidRPr="00111374">
        <w:rPr>
          <w:b/>
          <w:sz w:val="28"/>
          <w:szCs w:val="28"/>
        </w:rPr>
        <w:t>.</w:t>
      </w:r>
      <w:r w:rsidRPr="009E5FB9">
        <w:rPr>
          <w:b/>
          <w:sz w:val="28"/>
          <w:szCs w:val="28"/>
        </w:rPr>
        <w:t xml:space="preserve">  АНАЛІЗ ДІЯЛЬН</w:t>
      </w:r>
      <w:r>
        <w:rPr>
          <w:b/>
          <w:sz w:val="28"/>
          <w:szCs w:val="28"/>
        </w:rPr>
        <w:t>ОСТІ ПОЗАШКІЛЬНИХ ЗАКЛАДІВ</w:t>
      </w:r>
    </w:p>
    <w:p w:rsidR="003A36E3" w:rsidRDefault="003A36E3" w:rsidP="003A36E3">
      <w:pPr>
        <w:jc w:val="both"/>
        <w:rPr>
          <w:b/>
          <w:sz w:val="28"/>
          <w:szCs w:val="28"/>
        </w:rPr>
      </w:pPr>
      <w:r>
        <w:rPr>
          <w:b/>
          <w:sz w:val="28"/>
          <w:szCs w:val="28"/>
        </w:rPr>
        <w:t xml:space="preserve">                           </w:t>
      </w:r>
      <w:r w:rsidRPr="009E5FB9">
        <w:rPr>
          <w:b/>
          <w:sz w:val="28"/>
          <w:szCs w:val="28"/>
        </w:rPr>
        <w:t>МІСТА ЧЕРКАСИ ЗА 20</w:t>
      </w:r>
      <w:r>
        <w:rPr>
          <w:b/>
          <w:sz w:val="28"/>
          <w:szCs w:val="28"/>
        </w:rPr>
        <w:t>12</w:t>
      </w:r>
      <w:r w:rsidRPr="009E5FB9">
        <w:rPr>
          <w:b/>
          <w:sz w:val="28"/>
          <w:szCs w:val="28"/>
        </w:rPr>
        <w:t>-201</w:t>
      </w:r>
      <w:r>
        <w:rPr>
          <w:b/>
          <w:sz w:val="28"/>
          <w:szCs w:val="28"/>
        </w:rPr>
        <w:t>6 роки</w:t>
      </w:r>
    </w:p>
    <w:p w:rsidR="003A36E3" w:rsidRPr="009E5FB9" w:rsidRDefault="003A36E3" w:rsidP="003A36E3">
      <w:pPr>
        <w:jc w:val="both"/>
        <w:rPr>
          <w:b/>
          <w:sz w:val="28"/>
          <w:szCs w:val="28"/>
        </w:rPr>
      </w:pPr>
    </w:p>
    <w:p w:rsidR="003A36E3" w:rsidRDefault="003A36E3" w:rsidP="003A36E3">
      <w:pPr>
        <w:ind w:firstLine="709"/>
        <w:jc w:val="both"/>
        <w:rPr>
          <w:sz w:val="28"/>
          <w:szCs w:val="28"/>
        </w:rPr>
      </w:pPr>
      <w:r>
        <w:rPr>
          <w:sz w:val="28"/>
          <w:szCs w:val="28"/>
        </w:rPr>
        <w:t>У</w:t>
      </w:r>
      <w:r w:rsidRPr="009E5FB9">
        <w:rPr>
          <w:sz w:val="28"/>
          <w:szCs w:val="28"/>
        </w:rPr>
        <w:t xml:space="preserve"> підпорядкуванні  департаменту освіти та гуманітарної політики Черкаської міської ради станом </w:t>
      </w:r>
      <w:r w:rsidRPr="00CB0EDF">
        <w:rPr>
          <w:sz w:val="28"/>
          <w:szCs w:val="28"/>
        </w:rPr>
        <w:t xml:space="preserve">на початок </w:t>
      </w:r>
      <w:r>
        <w:rPr>
          <w:sz w:val="28"/>
          <w:szCs w:val="28"/>
        </w:rPr>
        <w:t xml:space="preserve">2016 </w:t>
      </w:r>
      <w:r w:rsidRPr="00CB0EDF">
        <w:rPr>
          <w:sz w:val="28"/>
          <w:szCs w:val="28"/>
        </w:rPr>
        <w:t>року</w:t>
      </w:r>
      <w:r w:rsidRPr="009E5FB9">
        <w:rPr>
          <w:sz w:val="28"/>
          <w:szCs w:val="28"/>
        </w:rPr>
        <w:t xml:space="preserve"> знаходяться </w:t>
      </w:r>
      <w:r>
        <w:rPr>
          <w:sz w:val="28"/>
          <w:szCs w:val="28"/>
        </w:rPr>
        <w:t>5</w:t>
      </w:r>
      <w:r w:rsidRPr="009E5FB9">
        <w:rPr>
          <w:sz w:val="28"/>
          <w:szCs w:val="28"/>
        </w:rPr>
        <w:t xml:space="preserve"> позашкільних навчальних заклад</w:t>
      </w:r>
      <w:r>
        <w:rPr>
          <w:sz w:val="28"/>
          <w:szCs w:val="28"/>
        </w:rPr>
        <w:t>ів (далі – ПНЗ)</w:t>
      </w:r>
      <w:r w:rsidRPr="009E5FB9">
        <w:rPr>
          <w:sz w:val="28"/>
          <w:szCs w:val="28"/>
        </w:rPr>
        <w:t>: Центр туризму, краєзнавства, екскурсій та спорту учнівської молоді,  Центр дитячої та юнацької творчості м.</w:t>
      </w:r>
      <w:r>
        <w:rPr>
          <w:sz w:val="28"/>
          <w:szCs w:val="28"/>
        </w:rPr>
        <w:t xml:space="preserve"> </w:t>
      </w:r>
      <w:r w:rsidRPr="009E5FB9">
        <w:rPr>
          <w:sz w:val="28"/>
          <w:szCs w:val="28"/>
        </w:rPr>
        <w:t>Черкаси</w:t>
      </w:r>
      <w:r>
        <w:rPr>
          <w:sz w:val="28"/>
          <w:szCs w:val="28"/>
        </w:rPr>
        <w:t xml:space="preserve"> (далі – ЦДЮТ)</w:t>
      </w:r>
      <w:r w:rsidRPr="009E5FB9">
        <w:rPr>
          <w:sz w:val="28"/>
          <w:szCs w:val="28"/>
        </w:rPr>
        <w:t>,  Клуб юних моряків з флотилією</w:t>
      </w:r>
      <w:r>
        <w:rPr>
          <w:sz w:val="28"/>
          <w:szCs w:val="28"/>
        </w:rPr>
        <w:t>,</w:t>
      </w:r>
      <w:r w:rsidRPr="009E5FB9">
        <w:rPr>
          <w:sz w:val="28"/>
          <w:szCs w:val="28"/>
        </w:rPr>
        <w:t xml:space="preserve"> Міська станція юних техніків</w:t>
      </w:r>
      <w:r>
        <w:rPr>
          <w:sz w:val="28"/>
          <w:szCs w:val="28"/>
        </w:rPr>
        <w:t xml:space="preserve"> </w:t>
      </w:r>
      <w:r w:rsidRPr="009E5FB9">
        <w:rPr>
          <w:sz w:val="28"/>
          <w:szCs w:val="28"/>
        </w:rPr>
        <w:t>та Черкаський міський багатопрофільний молодіжний центр</w:t>
      </w:r>
      <w:r>
        <w:rPr>
          <w:sz w:val="28"/>
          <w:szCs w:val="28"/>
        </w:rPr>
        <w:t xml:space="preserve"> (далі – БМЦ).</w:t>
      </w:r>
    </w:p>
    <w:p w:rsidR="003A36E3" w:rsidRDefault="003A36E3" w:rsidP="003A36E3">
      <w:pPr>
        <w:ind w:firstLine="709"/>
        <w:jc w:val="both"/>
        <w:rPr>
          <w:rStyle w:val="ucoz-forum-post"/>
          <w:szCs w:val="28"/>
        </w:rPr>
      </w:pPr>
    </w:p>
    <w:p w:rsidR="003A36E3" w:rsidRDefault="003A36E3" w:rsidP="003A36E3">
      <w:pPr>
        <w:ind w:firstLine="709"/>
        <w:jc w:val="both"/>
        <w:outlineLvl w:val="0"/>
        <w:rPr>
          <w:sz w:val="28"/>
          <w:szCs w:val="28"/>
        </w:rPr>
      </w:pPr>
      <w:r>
        <w:rPr>
          <w:rStyle w:val="ucoz-forum-post"/>
          <w:szCs w:val="28"/>
        </w:rPr>
        <w:t>Табл</w:t>
      </w:r>
      <w:r>
        <w:rPr>
          <w:sz w:val="28"/>
          <w:szCs w:val="28"/>
        </w:rPr>
        <w:t>.1  Фінансування</w:t>
      </w:r>
      <w:r w:rsidRPr="009E5FB9">
        <w:rPr>
          <w:sz w:val="28"/>
          <w:szCs w:val="28"/>
        </w:rPr>
        <w:t xml:space="preserve"> позашкільних навчальних закладів міста Черкаси </w:t>
      </w:r>
      <w:r>
        <w:rPr>
          <w:sz w:val="28"/>
          <w:szCs w:val="28"/>
        </w:rPr>
        <w:t xml:space="preserve">      </w:t>
      </w:r>
    </w:p>
    <w:p w:rsidR="003A36E3" w:rsidRDefault="003A36E3" w:rsidP="003A36E3">
      <w:pPr>
        <w:ind w:firstLine="709"/>
        <w:jc w:val="both"/>
        <w:outlineLvl w:val="0"/>
        <w:rPr>
          <w:sz w:val="28"/>
          <w:szCs w:val="28"/>
        </w:rPr>
      </w:pPr>
      <w:r>
        <w:rPr>
          <w:sz w:val="28"/>
          <w:szCs w:val="28"/>
        </w:rPr>
        <w:t xml:space="preserve">                                 </w:t>
      </w:r>
      <w:r w:rsidRPr="009E5FB9">
        <w:rPr>
          <w:sz w:val="28"/>
          <w:szCs w:val="28"/>
        </w:rPr>
        <w:t>в 20</w:t>
      </w:r>
      <w:r>
        <w:rPr>
          <w:sz w:val="28"/>
          <w:szCs w:val="28"/>
        </w:rPr>
        <w:t>12</w:t>
      </w:r>
      <w:r w:rsidRPr="009E5FB9">
        <w:rPr>
          <w:sz w:val="28"/>
          <w:szCs w:val="28"/>
        </w:rPr>
        <w:t>-201</w:t>
      </w:r>
      <w:r>
        <w:rPr>
          <w:sz w:val="28"/>
          <w:szCs w:val="28"/>
        </w:rPr>
        <w:t>6</w:t>
      </w:r>
      <w:r w:rsidRPr="009E5FB9">
        <w:rPr>
          <w:sz w:val="28"/>
          <w:szCs w:val="28"/>
        </w:rPr>
        <w:t xml:space="preserve"> </w:t>
      </w:r>
      <w:proofErr w:type="spellStart"/>
      <w:r w:rsidRPr="009E5FB9">
        <w:rPr>
          <w:sz w:val="28"/>
          <w:szCs w:val="28"/>
        </w:rPr>
        <w:t>р</w:t>
      </w:r>
      <w:r>
        <w:rPr>
          <w:sz w:val="28"/>
          <w:szCs w:val="28"/>
        </w:rPr>
        <w:t>.</w:t>
      </w:r>
      <w:r w:rsidRPr="009E5FB9">
        <w:rPr>
          <w:sz w:val="28"/>
          <w:szCs w:val="28"/>
        </w:rPr>
        <w:t>р</w:t>
      </w:r>
      <w:proofErr w:type="spellEnd"/>
      <w:r w:rsidRPr="009E5FB9">
        <w:rPr>
          <w:sz w:val="28"/>
          <w:szCs w:val="28"/>
        </w:rPr>
        <w:t>.</w:t>
      </w:r>
    </w:p>
    <w:tbl>
      <w:tblPr>
        <w:tblW w:w="9923" w:type="dxa"/>
        <w:tblInd w:w="-176" w:type="dxa"/>
        <w:tblLook w:val="04A0" w:firstRow="1" w:lastRow="0" w:firstColumn="1" w:lastColumn="0" w:noHBand="0" w:noVBand="1"/>
      </w:tblPr>
      <w:tblGrid>
        <w:gridCol w:w="2018"/>
        <w:gridCol w:w="1732"/>
        <w:gridCol w:w="1689"/>
        <w:gridCol w:w="1383"/>
        <w:gridCol w:w="1526"/>
        <w:gridCol w:w="1575"/>
      </w:tblGrid>
      <w:tr w:rsidR="003A36E3" w:rsidRPr="001226AB" w:rsidTr="003169B9">
        <w:trPr>
          <w:trHeight w:val="337"/>
        </w:trPr>
        <w:tc>
          <w:tcPr>
            <w:tcW w:w="20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6E3" w:rsidRPr="001226AB" w:rsidRDefault="003A36E3" w:rsidP="003169B9">
            <w:pPr>
              <w:jc w:val="center"/>
              <w:rPr>
                <w:color w:val="000000"/>
                <w:sz w:val="26"/>
                <w:szCs w:val="26"/>
                <w:lang w:val="ru-RU"/>
              </w:rPr>
            </w:pPr>
            <w:r w:rsidRPr="001226AB">
              <w:rPr>
                <w:color w:val="000000"/>
                <w:sz w:val="26"/>
                <w:szCs w:val="26"/>
              </w:rPr>
              <w:t xml:space="preserve">Заклад/ рік </w:t>
            </w:r>
          </w:p>
        </w:tc>
        <w:tc>
          <w:tcPr>
            <w:tcW w:w="4804" w:type="dxa"/>
            <w:gridSpan w:val="3"/>
            <w:tcBorders>
              <w:top w:val="single" w:sz="8" w:space="0" w:color="auto"/>
              <w:left w:val="nil"/>
              <w:bottom w:val="single" w:sz="8" w:space="0" w:color="auto"/>
              <w:right w:val="single" w:sz="8" w:space="0" w:color="000000"/>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xml:space="preserve">          Фінансування закладу  </w:t>
            </w:r>
            <w:proofErr w:type="spellStart"/>
            <w:r w:rsidRPr="001226AB">
              <w:rPr>
                <w:color w:val="000000"/>
                <w:sz w:val="26"/>
                <w:szCs w:val="26"/>
              </w:rPr>
              <w:t>тис.грн</w:t>
            </w:r>
            <w:proofErr w:type="spellEnd"/>
            <w:r w:rsidRPr="001226AB">
              <w:rPr>
                <w:color w:val="000000"/>
                <w:sz w:val="26"/>
                <w:szCs w:val="26"/>
              </w:rPr>
              <w:t>.</w:t>
            </w:r>
          </w:p>
        </w:tc>
        <w:tc>
          <w:tcPr>
            <w:tcW w:w="15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xml:space="preserve">   Контингент учнів,  осіб</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Видатки на одного учня  тис. грн.</w:t>
            </w:r>
          </w:p>
        </w:tc>
      </w:tr>
      <w:tr w:rsidR="003A36E3" w:rsidRPr="001226AB" w:rsidTr="003169B9">
        <w:trPr>
          <w:trHeight w:val="1391"/>
        </w:trPr>
        <w:tc>
          <w:tcPr>
            <w:tcW w:w="2018" w:type="dxa"/>
            <w:vMerge/>
            <w:tcBorders>
              <w:top w:val="single" w:sz="8" w:space="0" w:color="auto"/>
              <w:left w:val="single" w:sz="8" w:space="0" w:color="auto"/>
              <w:bottom w:val="single" w:sz="8" w:space="0" w:color="000000"/>
              <w:right w:val="single" w:sz="8" w:space="0" w:color="auto"/>
            </w:tcBorders>
            <w:vAlign w:val="center"/>
            <w:hideMark/>
          </w:tcPr>
          <w:p w:rsidR="003A36E3" w:rsidRPr="001226AB" w:rsidRDefault="003A36E3" w:rsidP="003169B9">
            <w:pPr>
              <w:rPr>
                <w:color w:val="000000"/>
                <w:sz w:val="26"/>
                <w:szCs w:val="26"/>
                <w:lang w:val="ru-RU"/>
              </w:rPr>
            </w:pP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фінансування за рахунок загального фонду бюджету</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власні надходження спеціального фонду  закладу</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РАЗОМ</w:t>
            </w:r>
          </w:p>
        </w:tc>
        <w:tc>
          <w:tcPr>
            <w:tcW w:w="1526" w:type="dxa"/>
            <w:vMerge/>
            <w:tcBorders>
              <w:top w:val="single" w:sz="8" w:space="0" w:color="auto"/>
              <w:left w:val="single" w:sz="8" w:space="0" w:color="auto"/>
              <w:bottom w:val="single" w:sz="8" w:space="0" w:color="000000"/>
              <w:right w:val="single" w:sz="8" w:space="0" w:color="auto"/>
            </w:tcBorders>
            <w:vAlign w:val="center"/>
            <w:hideMark/>
          </w:tcPr>
          <w:p w:rsidR="003A36E3" w:rsidRPr="001226AB" w:rsidRDefault="003A36E3" w:rsidP="003169B9">
            <w:pPr>
              <w:rPr>
                <w:color w:val="000000"/>
                <w:sz w:val="26"/>
                <w:szCs w:val="26"/>
                <w:lang w:val="ru-RU"/>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3A36E3" w:rsidRPr="001226AB" w:rsidRDefault="003A36E3" w:rsidP="003169B9">
            <w:pPr>
              <w:rPr>
                <w:color w:val="000000"/>
                <w:sz w:val="26"/>
                <w:szCs w:val="26"/>
                <w:lang w:val="ru-RU"/>
              </w:rPr>
            </w:pP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t>ЦДЮТ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5119,6</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11,3</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5130,9</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2736</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1,88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5480,8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19,2</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5500</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3411</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1,61</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5617,8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60,1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5677,9</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3519</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1,61</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6732,5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41,5</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6774</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3831</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1,77</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6952,7</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50</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7002,7</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3825</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1,83</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t>БМЦ</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1708,5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0,3</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1708,8</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1670</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1,02</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1807,2</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1808,2</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1740</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1,04</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1790,1</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20,6</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1810,7</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1679</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1,08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2430,5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57,2</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2487,7</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1828</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1,36</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3271,8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5,8</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3277,6</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1778</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1,84</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t>КЮМ</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610,9</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614,9</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177</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3,47</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639,8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639,8</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221</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2,9</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688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688</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228</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3,02</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976,4</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21,1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997,5</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223</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4,47</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913,5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913,5</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206</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4,43</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lastRenderedPageBreak/>
              <w:t>МСЮТ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799,6</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0,1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799,7</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500</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1,6</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817,2</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818,2</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512</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1,6</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848,5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848,5</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465</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1,82</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958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958</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451</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2,12</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1061,1</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0,1</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1061,2</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568</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1,87</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t>ЦТКЕСУМ</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464,9</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464,9</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329</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1,41</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547,9</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547,9</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398</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1,38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581,6</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581,6</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369</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1,58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725,8</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725,8</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367</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1,98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784,4</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784,4</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347</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2,26</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b/>
                <w:bCs/>
                <w:color w:val="000000"/>
                <w:sz w:val="26"/>
                <w:szCs w:val="26"/>
                <w:lang w:val="ru-RU"/>
              </w:rPr>
            </w:pPr>
            <w:r w:rsidRPr="001226AB">
              <w:rPr>
                <w:b/>
                <w:bCs/>
                <w:color w:val="000000"/>
                <w:sz w:val="26"/>
                <w:szCs w:val="26"/>
              </w:rPr>
              <w:t>070401-РАЗОМ</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 </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2012-факт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8703,5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15,7</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8719,2</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5412</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rPr>
              <w:t>1,61</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2013-факт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9292,9</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21,2</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9314,1</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6282</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1,48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2014-факт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9526</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80,7</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9606,7</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6260</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1,53</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2015-факт</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11823,2</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119,8</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11943</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6700</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1,78</w:t>
            </w:r>
          </w:p>
        </w:tc>
      </w:tr>
      <w:tr w:rsidR="003A36E3" w:rsidRPr="001226AB" w:rsidTr="003169B9">
        <w:trPr>
          <w:trHeight w:val="345"/>
        </w:trPr>
        <w:tc>
          <w:tcPr>
            <w:tcW w:w="2018" w:type="dxa"/>
            <w:tcBorders>
              <w:top w:val="nil"/>
              <w:left w:val="single" w:sz="8" w:space="0" w:color="auto"/>
              <w:bottom w:val="single" w:sz="8" w:space="0" w:color="auto"/>
              <w:right w:val="single" w:sz="8" w:space="0" w:color="auto"/>
            </w:tcBorders>
            <w:shd w:val="clear" w:color="auto" w:fill="auto"/>
            <w:vAlign w:val="bottom"/>
            <w:hideMark/>
          </w:tcPr>
          <w:p w:rsidR="003A36E3" w:rsidRPr="001226AB" w:rsidRDefault="003A36E3" w:rsidP="003169B9">
            <w:pPr>
              <w:jc w:val="both"/>
              <w:rPr>
                <w:color w:val="000000"/>
                <w:sz w:val="26"/>
                <w:szCs w:val="26"/>
                <w:lang w:val="ru-RU"/>
              </w:rPr>
            </w:pPr>
            <w:r w:rsidRPr="001226AB">
              <w:rPr>
                <w:color w:val="000000"/>
                <w:sz w:val="26"/>
                <w:szCs w:val="26"/>
              </w:rPr>
              <w:t>2016-очікується</w:t>
            </w:r>
          </w:p>
        </w:tc>
        <w:tc>
          <w:tcPr>
            <w:tcW w:w="1732"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12983,5</w:t>
            </w:r>
          </w:p>
        </w:tc>
        <w:tc>
          <w:tcPr>
            <w:tcW w:w="1689"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55,9</w:t>
            </w:r>
          </w:p>
        </w:tc>
        <w:tc>
          <w:tcPr>
            <w:tcW w:w="1383"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13039,4</w:t>
            </w:r>
          </w:p>
        </w:tc>
        <w:tc>
          <w:tcPr>
            <w:tcW w:w="1526"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6724</w:t>
            </w:r>
          </w:p>
        </w:tc>
        <w:tc>
          <w:tcPr>
            <w:tcW w:w="1575" w:type="dxa"/>
            <w:tcBorders>
              <w:top w:val="nil"/>
              <w:left w:val="nil"/>
              <w:bottom w:val="single" w:sz="8" w:space="0" w:color="auto"/>
              <w:right w:val="single" w:sz="8" w:space="0" w:color="auto"/>
            </w:tcBorders>
            <w:shd w:val="clear" w:color="auto" w:fill="auto"/>
            <w:vAlign w:val="bottom"/>
            <w:hideMark/>
          </w:tcPr>
          <w:p w:rsidR="003A36E3" w:rsidRPr="001226AB" w:rsidRDefault="003A36E3" w:rsidP="003169B9">
            <w:pPr>
              <w:jc w:val="center"/>
              <w:rPr>
                <w:color w:val="000000"/>
                <w:sz w:val="26"/>
                <w:szCs w:val="26"/>
                <w:lang w:val="ru-RU"/>
              </w:rPr>
            </w:pPr>
            <w:r w:rsidRPr="001226AB">
              <w:rPr>
                <w:color w:val="000000"/>
                <w:sz w:val="26"/>
                <w:szCs w:val="26"/>
                <w:lang w:val="ru-RU"/>
              </w:rPr>
              <w:t>1,94</w:t>
            </w:r>
          </w:p>
        </w:tc>
      </w:tr>
    </w:tbl>
    <w:p w:rsidR="003A36E3" w:rsidRDefault="003A36E3" w:rsidP="003A36E3"/>
    <w:p w:rsidR="003A36E3" w:rsidRDefault="003A36E3" w:rsidP="003A36E3">
      <w:pPr>
        <w:ind w:firstLine="709"/>
        <w:jc w:val="both"/>
        <w:rPr>
          <w:rStyle w:val="ucoz-forum-post"/>
          <w:szCs w:val="28"/>
        </w:rPr>
      </w:pPr>
    </w:p>
    <w:p w:rsidR="003A36E3" w:rsidRDefault="003A36E3" w:rsidP="003A36E3">
      <w:pPr>
        <w:ind w:firstLine="709"/>
        <w:jc w:val="both"/>
        <w:rPr>
          <w:sz w:val="28"/>
          <w:szCs w:val="28"/>
        </w:rPr>
      </w:pPr>
      <w:r>
        <w:rPr>
          <w:rStyle w:val="ucoz-forum-post"/>
          <w:szCs w:val="28"/>
        </w:rPr>
        <w:t>Табл</w:t>
      </w:r>
      <w:r>
        <w:rPr>
          <w:sz w:val="28"/>
          <w:szCs w:val="28"/>
        </w:rPr>
        <w:t xml:space="preserve">.2 </w:t>
      </w:r>
      <w:r w:rsidRPr="009E5FB9">
        <w:rPr>
          <w:sz w:val="28"/>
          <w:szCs w:val="28"/>
        </w:rPr>
        <w:t>Кількість позашкільних навчальних закладів міста Черкаси та середньорічне число вихованців, які їх відвідували в 20</w:t>
      </w:r>
      <w:r>
        <w:rPr>
          <w:sz w:val="28"/>
          <w:szCs w:val="28"/>
        </w:rPr>
        <w:t>12</w:t>
      </w:r>
      <w:r w:rsidRPr="009E5FB9">
        <w:rPr>
          <w:sz w:val="28"/>
          <w:szCs w:val="28"/>
        </w:rPr>
        <w:t>-201</w:t>
      </w:r>
      <w:r>
        <w:rPr>
          <w:sz w:val="28"/>
          <w:szCs w:val="28"/>
        </w:rPr>
        <w:t>6</w:t>
      </w:r>
      <w:r w:rsidRPr="009E5FB9">
        <w:rPr>
          <w:sz w:val="28"/>
          <w:szCs w:val="28"/>
        </w:rPr>
        <w:t xml:space="preserve"> рр.</w:t>
      </w:r>
    </w:p>
    <w:p w:rsidR="003A36E3" w:rsidRPr="00A97A9A" w:rsidRDefault="003A36E3" w:rsidP="003A36E3">
      <w:pPr>
        <w:ind w:firstLine="709"/>
        <w:jc w:val="both"/>
        <w:rPr>
          <w:sz w:val="28"/>
          <w:szCs w:val="28"/>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078"/>
        <w:gridCol w:w="2182"/>
        <w:gridCol w:w="2385"/>
        <w:gridCol w:w="1627"/>
      </w:tblGrid>
      <w:tr w:rsidR="003A36E3" w:rsidRPr="002E5E29" w:rsidTr="003169B9">
        <w:trPr>
          <w:trHeight w:val="2250"/>
        </w:trPr>
        <w:tc>
          <w:tcPr>
            <w:tcW w:w="1011" w:type="dxa"/>
            <w:vAlign w:val="center"/>
          </w:tcPr>
          <w:p w:rsidR="003A36E3" w:rsidRPr="002E5E29" w:rsidRDefault="003A36E3" w:rsidP="003169B9">
            <w:pPr>
              <w:jc w:val="both"/>
              <w:rPr>
                <w:sz w:val="26"/>
                <w:szCs w:val="26"/>
              </w:rPr>
            </w:pPr>
            <w:r w:rsidRPr="002E5E29">
              <w:rPr>
                <w:sz w:val="26"/>
                <w:szCs w:val="26"/>
              </w:rPr>
              <w:t>Рік</w:t>
            </w:r>
          </w:p>
        </w:tc>
        <w:tc>
          <w:tcPr>
            <w:tcW w:w="2078" w:type="dxa"/>
            <w:vAlign w:val="center"/>
          </w:tcPr>
          <w:p w:rsidR="003A36E3" w:rsidRPr="002E5E29" w:rsidRDefault="003A36E3" w:rsidP="003169B9">
            <w:pPr>
              <w:jc w:val="both"/>
              <w:rPr>
                <w:sz w:val="26"/>
                <w:szCs w:val="26"/>
              </w:rPr>
            </w:pPr>
            <w:r w:rsidRPr="002E5E29">
              <w:rPr>
                <w:sz w:val="26"/>
                <w:szCs w:val="26"/>
              </w:rPr>
              <w:t xml:space="preserve">Кількість позашкільних закладів </w:t>
            </w:r>
            <w:r>
              <w:rPr>
                <w:sz w:val="26"/>
                <w:szCs w:val="26"/>
              </w:rPr>
              <w:t>міста</w:t>
            </w:r>
          </w:p>
        </w:tc>
        <w:tc>
          <w:tcPr>
            <w:tcW w:w="2182" w:type="dxa"/>
            <w:vAlign w:val="center"/>
          </w:tcPr>
          <w:p w:rsidR="003A36E3" w:rsidRPr="002E5E29" w:rsidRDefault="003A36E3" w:rsidP="003169B9">
            <w:pPr>
              <w:jc w:val="both"/>
              <w:rPr>
                <w:sz w:val="26"/>
                <w:szCs w:val="26"/>
              </w:rPr>
            </w:pPr>
            <w:r w:rsidRPr="002E5E29">
              <w:rPr>
                <w:sz w:val="26"/>
                <w:szCs w:val="26"/>
              </w:rPr>
              <w:t>Кількість гуртків</w:t>
            </w:r>
            <w:r w:rsidRPr="00E605EB">
              <w:rPr>
                <w:sz w:val="26"/>
                <w:szCs w:val="26"/>
                <w:lang w:val="ru-RU"/>
              </w:rPr>
              <w:t xml:space="preserve"> (</w:t>
            </w:r>
            <w:proofErr w:type="spellStart"/>
            <w:r w:rsidRPr="00E605EB">
              <w:rPr>
                <w:sz w:val="26"/>
                <w:szCs w:val="26"/>
                <w:lang w:val="ru-RU"/>
              </w:rPr>
              <w:t>груп</w:t>
            </w:r>
            <w:proofErr w:type="spellEnd"/>
            <w:r w:rsidRPr="00E605EB">
              <w:rPr>
                <w:sz w:val="26"/>
                <w:szCs w:val="26"/>
                <w:lang w:val="ru-RU"/>
              </w:rPr>
              <w:t xml:space="preserve">, </w:t>
            </w:r>
            <w:proofErr w:type="spellStart"/>
            <w:r>
              <w:rPr>
                <w:sz w:val="26"/>
                <w:szCs w:val="26"/>
                <w:lang w:val="ru-RU"/>
              </w:rPr>
              <w:t>к</w:t>
            </w:r>
            <w:r w:rsidRPr="00E605EB">
              <w:rPr>
                <w:sz w:val="26"/>
                <w:szCs w:val="26"/>
                <w:lang w:val="ru-RU"/>
              </w:rPr>
              <w:t>олективів</w:t>
            </w:r>
            <w:proofErr w:type="spellEnd"/>
            <w:r w:rsidRPr="00E605EB">
              <w:rPr>
                <w:sz w:val="26"/>
                <w:szCs w:val="26"/>
                <w:lang w:val="ru-RU"/>
              </w:rPr>
              <w:t>)</w:t>
            </w:r>
            <w:r>
              <w:rPr>
                <w:sz w:val="26"/>
                <w:szCs w:val="26"/>
              </w:rPr>
              <w:t>, од</w:t>
            </w:r>
          </w:p>
        </w:tc>
        <w:tc>
          <w:tcPr>
            <w:tcW w:w="2385" w:type="dxa"/>
            <w:vAlign w:val="center"/>
          </w:tcPr>
          <w:p w:rsidR="003A36E3" w:rsidRPr="002E5E29" w:rsidRDefault="003A36E3" w:rsidP="003169B9">
            <w:pPr>
              <w:jc w:val="both"/>
              <w:rPr>
                <w:sz w:val="26"/>
                <w:szCs w:val="26"/>
              </w:rPr>
            </w:pPr>
            <w:r w:rsidRPr="002E5E29">
              <w:rPr>
                <w:sz w:val="26"/>
                <w:szCs w:val="26"/>
              </w:rPr>
              <w:t xml:space="preserve">Середньорічна кількість учнів, які відвідали </w:t>
            </w:r>
            <w:r>
              <w:rPr>
                <w:sz w:val="26"/>
                <w:szCs w:val="26"/>
              </w:rPr>
              <w:t>позашкільні заклади, осіб</w:t>
            </w:r>
          </w:p>
        </w:tc>
        <w:tc>
          <w:tcPr>
            <w:tcW w:w="1627" w:type="dxa"/>
            <w:vAlign w:val="center"/>
          </w:tcPr>
          <w:p w:rsidR="003A36E3" w:rsidRPr="002E5E29" w:rsidRDefault="003A36E3" w:rsidP="003169B9">
            <w:pPr>
              <w:jc w:val="both"/>
              <w:rPr>
                <w:sz w:val="26"/>
                <w:szCs w:val="26"/>
              </w:rPr>
            </w:pPr>
            <w:r>
              <w:rPr>
                <w:sz w:val="26"/>
                <w:szCs w:val="26"/>
              </w:rPr>
              <w:t xml:space="preserve">% охоплення дітей </w:t>
            </w:r>
            <w:proofErr w:type="spellStart"/>
            <w:r>
              <w:rPr>
                <w:sz w:val="26"/>
                <w:szCs w:val="26"/>
              </w:rPr>
              <w:t>позашкіль-ною</w:t>
            </w:r>
            <w:proofErr w:type="spellEnd"/>
            <w:r>
              <w:rPr>
                <w:sz w:val="26"/>
                <w:szCs w:val="26"/>
              </w:rPr>
              <w:t xml:space="preserve"> освітою до загальної кількості учнів, %</w:t>
            </w:r>
          </w:p>
        </w:tc>
      </w:tr>
      <w:tr w:rsidR="003A36E3" w:rsidRPr="002E5E29" w:rsidTr="003169B9">
        <w:trPr>
          <w:trHeight w:val="210"/>
        </w:trPr>
        <w:tc>
          <w:tcPr>
            <w:tcW w:w="1011" w:type="dxa"/>
            <w:vAlign w:val="center"/>
          </w:tcPr>
          <w:p w:rsidR="003A36E3" w:rsidRPr="009F5CA3" w:rsidRDefault="003A36E3" w:rsidP="003169B9">
            <w:pPr>
              <w:jc w:val="both"/>
              <w:rPr>
                <w:sz w:val="26"/>
                <w:szCs w:val="26"/>
              </w:rPr>
            </w:pPr>
            <w:r>
              <w:rPr>
                <w:sz w:val="26"/>
                <w:szCs w:val="26"/>
              </w:rPr>
              <w:t>2012</w:t>
            </w:r>
          </w:p>
        </w:tc>
        <w:tc>
          <w:tcPr>
            <w:tcW w:w="2078" w:type="dxa"/>
            <w:vAlign w:val="center"/>
          </w:tcPr>
          <w:p w:rsidR="003A36E3" w:rsidRPr="009F5CA3" w:rsidRDefault="003A36E3" w:rsidP="003169B9">
            <w:pPr>
              <w:jc w:val="both"/>
              <w:rPr>
                <w:sz w:val="26"/>
                <w:szCs w:val="26"/>
              </w:rPr>
            </w:pPr>
            <w:r w:rsidRPr="009F5CA3">
              <w:rPr>
                <w:sz w:val="26"/>
                <w:szCs w:val="26"/>
              </w:rPr>
              <w:t>5</w:t>
            </w:r>
          </w:p>
        </w:tc>
        <w:tc>
          <w:tcPr>
            <w:tcW w:w="2182" w:type="dxa"/>
            <w:vAlign w:val="center"/>
          </w:tcPr>
          <w:p w:rsidR="003A36E3" w:rsidRPr="009F5CA3" w:rsidRDefault="003A36E3" w:rsidP="003169B9">
            <w:pPr>
              <w:jc w:val="both"/>
              <w:rPr>
                <w:sz w:val="26"/>
                <w:szCs w:val="26"/>
              </w:rPr>
            </w:pPr>
            <w:r w:rsidRPr="009F5CA3">
              <w:rPr>
                <w:sz w:val="26"/>
                <w:szCs w:val="26"/>
              </w:rPr>
              <w:t>3</w:t>
            </w:r>
            <w:r>
              <w:rPr>
                <w:sz w:val="26"/>
                <w:szCs w:val="26"/>
              </w:rPr>
              <w:t>55</w:t>
            </w:r>
          </w:p>
        </w:tc>
        <w:tc>
          <w:tcPr>
            <w:tcW w:w="2385" w:type="dxa"/>
            <w:vAlign w:val="center"/>
          </w:tcPr>
          <w:p w:rsidR="003A36E3" w:rsidRPr="009F5CA3" w:rsidRDefault="003A36E3" w:rsidP="003169B9">
            <w:pPr>
              <w:jc w:val="both"/>
              <w:rPr>
                <w:sz w:val="26"/>
                <w:szCs w:val="26"/>
              </w:rPr>
            </w:pPr>
            <w:r w:rsidRPr="009F5CA3">
              <w:rPr>
                <w:sz w:val="26"/>
                <w:szCs w:val="26"/>
              </w:rPr>
              <w:t>5</w:t>
            </w:r>
            <w:r>
              <w:rPr>
                <w:sz w:val="26"/>
                <w:szCs w:val="26"/>
              </w:rPr>
              <w:t>412</w:t>
            </w:r>
          </w:p>
        </w:tc>
        <w:tc>
          <w:tcPr>
            <w:tcW w:w="1627" w:type="dxa"/>
            <w:vAlign w:val="center"/>
          </w:tcPr>
          <w:p w:rsidR="003A36E3" w:rsidRPr="009F5CA3" w:rsidRDefault="003A36E3" w:rsidP="003169B9">
            <w:pPr>
              <w:jc w:val="both"/>
              <w:rPr>
                <w:sz w:val="26"/>
                <w:szCs w:val="26"/>
              </w:rPr>
            </w:pPr>
            <w:r w:rsidRPr="009F5CA3">
              <w:rPr>
                <w:sz w:val="26"/>
                <w:szCs w:val="26"/>
              </w:rPr>
              <w:t>2</w:t>
            </w:r>
            <w:r>
              <w:rPr>
                <w:sz w:val="26"/>
                <w:szCs w:val="26"/>
              </w:rPr>
              <w:t>2,69%</w:t>
            </w:r>
          </w:p>
        </w:tc>
      </w:tr>
      <w:tr w:rsidR="003A36E3" w:rsidRPr="002E5E29" w:rsidTr="003169B9">
        <w:trPr>
          <w:trHeight w:val="375"/>
        </w:trPr>
        <w:tc>
          <w:tcPr>
            <w:tcW w:w="1011" w:type="dxa"/>
            <w:vAlign w:val="center"/>
          </w:tcPr>
          <w:p w:rsidR="003A36E3" w:rsidRPr="009F5CA3" w:rsidRDefault="003A36E3" w:rsidP="003169B9">
            <w:pPr>
              <w:jc w:val="both"/>
              <w:rPr>
                <w:sz w:val="26"/>
                <w:szCs w:val="26"/>
              </w:rPr>
            </w:pPr>
            <w:r>
              <w:rPr>
                <w:sz w:val="26"/>
                <w:szCs w:val="26"/>
              </w:rPr>
              <w:t>2013</w:t>
            </w:r>
          </w:p>
        </w:tc>
        <w:tc>
          <w:tcPr>
            <w:tcW w:w="2078" w:type="dxa"/>
            <w:vAlign w:val="center"/>
          </w:tcPr>
          <w:p w:rsidR="003A36E3" w:rsidRPr="009F5CA3" w:rsidRDefault="003A36E3" w:rsidP="003169B9">
            <w:pPr>
              <w:jc w:val="both"/>
              <w:rPr>
                <w:sz w:val="26"/>
                <w:szCs w:val="26"/>
              </w:rPr>
            </w:pPr>
            <w:r w:rsidRPr="009F5CA3">
              <w:rPr>
                <w:sz w:val="26"/>
                <w:szCs w:val="26"/>
              </w:rPr>
              <w:t>5</w:t>
            </w:r>
          </w:p>
        </w:tc>
        <w:tc>
          <w:tcPr>
            <w:tcW w:w="2182" w:type="dxa"/>
            <w:vAlign w:val="center"/>
          </w:tcPr>
          <w:p w:rsidR="003A36E3" w:rsidRPr="009F5CA3" w:rsidRDefault="003A36E3" w:rsidP="003169B9">
            <w:pPr>
              <w:jc w:val="both"/>
              <w:rPr>
                <w:sz w:val="26"/>
                <w:szCs w:val="26"/>
              </w:rPr>
            </w:pPr>
            <w:r>
              <w:rPr>
                <w:sz w:val="26"/>
                <w:szCs w:val="26"/>
              </w:rPr>
              <w:t>422</w:t>
            </w:r>
          </w:p>
        </w:tc>
        <w:tc>
          <w:tcPr>
            <w:tcW w:w="2385" w:type="dxa"/>
            <w:vAlign w:val="center"/>
          </w:tcPr>
          <w:p w:rsidR="003A36E3" w:rsidRPr="009F5CA3" w:rsidRDefault="003A36E3" w:rsidP="003169B9">
            <w:pPr>
              <w:jc w:val="both"/>
              <w:rPr>
                <w:sz w:val="26"/>
                <w:szCs w:val="26"/>
              </w:rPr>
            </w:pPr>
            <w:r>
              <w:rPr>
                <w:sz w:val="26"/>
                <w:szCs w:val="26"/>
              </w:rPr>
              <w:t>6273</w:t>
            </w:r>
          </w:p>
        </w:tc>
        <w:tc>
          <w:tcPr>
            <w:tcW w:w="1627" w:type="dxa"/>
            <w:vAlign w:val="center"/>
          </w:tcPr>
          <w:p w:rsidR="003A36E3" w:rsidRPr="009F5CA3" w:rsidRDefault="003A36E3" w:rsidP="003169B9">
            <w:pPr>
              <w:jc w:val="both"/>
              <w:rPr>
                <w:sz w:val="26"/>
                <w:szCs w:val="26"/>
              </w:rPr>
            </w:pPr>
            <w:r>
              <w:rPr>
                <w:sz w:val="26"/>
                <w:szCs w:val="26"/>
              </w:rPr>
              <w:t>26,14</w:t>
            </w:r>
            <w:r w:rsidRPr="009F5CA3">
              <w:rPr>
                <w:sz w:val="26"/>
                <w:szCs w:val="26"/>
              </w:rPr>
              <w:t>%</w:t>
            </w:r>
          </w:p>
        </w:tc>
      </w:tr>
      <w:tr w:rsidR="003A36E3" w:rsidRPr="002E5E29" w:rsidTr="003169B9">
        <w:trPr>
          <w:trHeight w:val="315"/>
        </w:trPr>
        <w:tc>
          <w:tcPr>
            <w:tcW w:w="1011" w:type="dxa"/>
            <w:vAlign w:val="center"/>
          </w:tcPr>
          <w:p w:rsidR="003A36E3" w:rsidRPr="009F5CA3" w:rsidRDefault="003A36E3" w:rsidP="003169B9">
            <w:pPr>
              <w:jc w:val="both"/>
              <w:rPr>
                <w:sz w:val="26"/>
                <w:szCs w:val="26"/>
              </w:rPr>
            </w:pPr>
            <w:r>
              <w:rPr>
                <w:sz w:val="26"/>
                <w:szCs w:val="26"/>
              </w:rPr>
              <w:t>2014</w:t>
            </w:r>
          </w:p>
        </w:tc>
        <w:tc>
          <w:tcPr>
            <w:tcW w:w="2078" w:type="dxa"/>
            <w:vAlign w:val="center"/>
          </w:tcPr>
          <w:p w:rsidR="003A36E3" w:rsidRPr="009F5CA3" w:rsidRDefault="003A36E3" w:rsidP="003169B9">
            <w:pPr>
              <w:jc w:val="both"/>
              <w:rPr>
                <w:sz w:val="26"/>
                <w:szCs w:val="26"/>
              </w:rPr>
            </w:pPr>
            <w:r w:rsidRPr="009F5CA3">
              <w:rPr>
                <w:sz w:val="26"/>
                <w:szCs w:val="26"/>
              </w:rPr>
              <w:t>5</w:t>
            </w:r>
          </w:p>
        </w:tc>
        <w:tc>
          <w:tcPr>
            <w:tcW w:w="2182" w:type="dxa"/>
            <w:vAlign w:val="center"/>
          </w:tcPr>
          <w:p w:rsidR="003A36E3" w:rsidRPr="009F5CA3" w:rsidRDefault="003A36E3" w:rsidP="003169B9">
            <w:pPr>
              <w:jc w:val="both"/>
              <w:rPr>
                <w:sz w:val="26"/>
                <w:szCs w:val="26"/>
              </w:rPr>
            </w:pPr>
            <w:r>
              <w:rPr>
                <w:sz w:val="26"/>
                <w:szCs w:val="26"/>
              </w:rPr>
              <w:t>425</w:t>
            </w:r>
          </w:p>
        </w:tc>
        <w:tc>
          <w:tcPr>
            <w:tcW w:w="2385" w:type="dxa"/>
            <w:vAlign w:val="center"/>
          </w:tcPr>
          <w:p w:rsidR="003A36E3" w:rsidRPr="009F5CA3" w:rsidRDefault="003A36E3" w:rsidP="003169B9">
            <w:pPr>
              <w:jc w:val="both"/>
              <w:rPr>
                <w:sz w:val="26"/>
                <w:szCs w:val="26"/>
              </w:rPr>
            </w:pPr>
            <w:r>
              <w:rPr>
                <w:sz w:val="26"/>
                <w:szCs w:val="26"/>
              </w:rPr>
              <w:t>6442</w:t>
            </w:r>
          </w:p>
        </w:tc>
        <w:tc>
          <w:tcPr>
            <w:tcW w:w="1627" w:type="dxa"/>
            <w:vAlign w:val="center"/>
          </w:tcPr>
          <w:p w:rsidR="003A36E3" w:rsidRPr="009F5CA3" w:rsidRDefault="003A36E3" w:rsidP="003169B9">
            <w:pPr>
              <w:jc w:val="both"/>
              <w:rPr>
                <w:sz w:val="26"/>
                <w:szCs w:val="26"/>
              </w:rPr>
            </w:pPr>
            <w:r>
              <w:rPr>
                <w:sz w:val="26"/>
                <w:szCs w:val="26"/>
              </w:rPr>
              <w:t>26,11%</w:t>
            </w:r>
          </w:p>
        </w:tc>
      </w:tr>
      <w:tr w:rsidR="003A36E3" w:rsidRPr="007F362D" w:rsidTr="003169B9">
        <w:trPr>
          <w:trHeight w:val="260"/>
        </w:trPr>
        <w:tc>
          <w:tcPr>
            <w:tcW w:w="1011" w:type="dxa"/>
            <w:vAlign w:val="center"/>
          </w:tcPr>
          <w:p w:rsidR="003A36E3" w:rsidRPr="009F5CA3" w:rsidRDefault="003A36E3" w:rsidP="003169B9">
            <w:pPr>
              <w:jc w:val="both"/>
              <w:rPr>
                <w:sz w:val="26"/>
                <w:szCs w:val="26"/>
              </w:rPr>
            </w:pPr>
            <w:r>
              <w:rPr>
                <w:sz w:val="26"/>
                <w:szCs w:val="26"/>
              </w:rPr>
              <w:t>2015</w:t>
            </w:r>
          </w:p>
        </w:tc>
        <w:tc>
          <w:tcPr>
            <w:tcW w:w="2078" w:type="dxa"/>
            <w:vAlign w:val="center"/>
          </w:tcPr>
          <w:p w:rsidR="003A36E3" w:rsidRPr="009F5CA3" w:rsidRDefault="003A36E3" w:rsidP="003169B9">
            <w:pPr>
              <w:jc w:val="both"/>
              <w:rPr>
                <w:sz w:val="26"/>
                <w:szCs w:val="26"/>
              </w:rPr>
            </w:pPr>
            <w:r>
              <w:rPr>
                <w:sz w:val="26"/>
                <w:szCs w:val="26"/>
              </w:rPr>
              <w:t>5</w:t>
            </w:r>
          </w:p>
        </w:tc>
        <w:tc>
          <w:tcPr>
            <w:tcW w:w="2182" w:type="dxa"/>
            <w:vAlign w:val="center"/>
          </w:tcPr>
          <w:p w:rsidR="003A36E3" w:rsidRPr="009F5CA3" w:rsidRDefault="003A36E3" w:rsidP="003169B9">
            <w:pPr>
              <w:jc w:val="both"/>
              <w:rPr>
                <w:sz w:val="26"/>
                <w:szCs w:val="26"/>
              </w:rPr>
            </w:pPr>
            <w:r>
              <w:rPr>
                <w:sz w:val="26"/>
                <w:szCs w:val="26"/>
              </w:rPr>
              <w:t>440</w:t>
            </w:r>
          </w:p>
        </w:tc>
        <w:tc>
          <w:tcPr>
            <w:tcW w:w="2385" w:type="dxa"/>
            <w:vAlign w:val="center"/>
          </w:tcPr>
          <w:p w:rsidR="003A36E3" w:rsidRPr="009F5CA3" w:rsidRDefault="003A36E3" w:rsidP="003169B9">
            <w:pPr>
              <w:jc w:val="both"/>
              <w:rPr>
                <w:sz w:val="26"/>
                <w:szCs w:val="26"/>
              </w:rPr>
            </w:pPr>
            <w:r>
              <w:rPr>
                <w:sz w:val="26"/>
                <w:szCs w:val="26"/>
              </w:rPr>
              <w:t>6529</w:t>
            </w:r>
          </w:p>
        </w:tc>
        <w:tc>
          <w:tcPr>
            <w:tcW w:w="1627" w:type="dxa"/>
            <w:vAlign w:val="center"/>
          </w:tcPr>
          <w:p w:rsidR="003A36E3" w:rsidRPr="009F5CA3" w:rsidRDefault="003A36E3" w:rsidP="003169B9">
            <w:pPr>
              <w:jc w:val="both"/>
              <w:rPr>
                <w:sz w:val="26"/>
                <w:szCs w:val="26"/>
              </w:rPr>
            </w:pPr>
            <w:r>
              <w:rPr>
                <w:sz w:val="26"/>
                <w:szCs w:val="26"/>
              </w:rPr>
              <w:t>26,2%</w:t>
            </w:r>
          </w:p>
        </w:tc>
      </w:tr>
      <w:tr w:rsidR="003A36E3" w:rsidRPr="007F362D" w:rsidTr="003169B9">
        <w:trPr>
          <w:trHeight w:val="260"/>
        </w:trPr>
        <w:tc>
          <w:tcPr>
            <w:tcW w:w="1011" w:type="dxa"/>
            <w:vAlign w:val="center"/>
          </w:tcPr>
          <w:p w:rsidR="003A36E3" w:rsidRPr="009F5CA3" w:rsidRDefault="003A36E3" w:rsidP="003169B9">
            <w:pPr>
              <w:jc w:val="both"/>
              <w:rPr>
                <w:sz w:val="26"/>
                <w:szCs w:val="26"/>
              </w:rPr>
            </w:pPr>
            <w:r>
              <w:rPr>
                <w:sz w:val="26"/>
                <w:szCs w:val="26"/>
              </w:rPr>
              <w:t>2016</w:t>
            </w:r>
          </w:p>
        </w:tc>
        <w:tc>
          <w:tcPr>
            <w:tcW w:w="2078" w:type="dxa"/>
            <w:vAlign w:val="center"/>
          </w:tcPr>
          <w:p w:rsidR="003A36E3" w:rsidRPr="009F5CA3" w:rsidRDefault="003A36E3" w:rsidP="003169B9">
            <w:pPr>
              <w:jc w:val="both"/>
              <w:rPr>
                <w:sz w:val="26"/>
                <w:szCs w:val="26"/>
              </w:rPr>
            </w:pPr>
            <w:r>
              <w:rPr>
                <w:sz w:val="26"/>
                <w:szCs w:val="26"/>
              </w:rPr>
              <w:t>5</w:t>
            </w:r>
          </w:p>
        </w:tc>
        <w:tc>
          <w:tcPr>
            <w:tcW w:w="2182" w:type="dxa"/>
            <w:vAlign w:val="center"/>
          </w:tcPr>
          <w:p w:rsidR="003A36E3" w:rsidRPr="009F5CA3" w:rsidRDefault="003A36E3" w:rsidP="003169B9">
            <w:pPr>
              <w:jc w:val="both"/>
              <w:rPr>
                <w:sz w:val="26"/>
                <w:szCs w:val="26"/>
              </w:rPr>
            </w:pPr>
            <w:r>
              <w:rPr>
                <w:sz w:val="26"/>
                <w:szCs w:val="26"/>
              </w:rPr>
              <w:t>415</w:t>
            </w:r>
          </w:p>
        </w:tc>
        <w:tc>
          <w:tcPr>
            <w:tcW w:w="2385" w:type="dxa"/>
            <w:vAlign w:val="center"/>
          </w:tcPr>
          <w:p w:rsidR="003A36E3" w:rsidRPr="009F5CA3" w:rsidRDefault="003A36E3" w:rsidP="003169B9">
            <w:pPr>
              <w:jc w:val="both"/>
              <w:rPr>
                <w:sz w:val="26"/>
                <w:szCs w:val="26"/>
              </w:rPr>
            </w:pPr>
            <w:r>
              <w:rPr>
                <w:sz w:val="26"/>
                <w:szCs w:val="26"/>
              </w:rPr>
              <w:t>6700</w:t>
            </w:r>
          </w:p>
        </w:tc>
        <w:tc>
          <w:tcPr>
            <w:tcW w:w="1627" w:type="dxa"/>
            <w:vAlign w:val="center"/>
          </w:tcPr>
          <w:p w:rsidR="003A36E3" w:rsidRPr="009F5CA3" w:rsidRDefault="003A36E3" w:rsidP="003169B9">
            <w:pPr>
              <w:jc w:val="both"/>
              <w:rPr>
                <w:sz w:val="26"/>
                <w:szCs w:val="26"/>
              </w:rPr>
            </w:pPr>
            <w:r>
              <w:rPr>
                <w:sz w:val="26"/>
                <w:szCs w:val="26"/>
              </w:rPr>
              <w:t>26,53%</w:t>
            </w:r>
          </w:p>
        </w:tc>
      </w:tr>
    </w:tbl>
    <w:p w:rsidR="003A36E3" w:rsidRDefault="003A36E3" w:rsidP="003A36E3">
      <w:pPr>
        <w:jc w:val="both"/>
        <w:rPr>
          <w:sz w:val="26"/>
          <w:szCs w:val="26"/>
        </w:rPr>
      </w:pPr>
    </w:p>
    <w:p w:rsidR="003A36E3" w:rsidRDefault="003A36E3" w:rsidP="003A36E3">
      <w:pPr>
        <w:jc w:val="both"/>
        <w:rPr>
          <w:sz w:val="28"/>
          <w:szCs w:val="28"/>
        </w:rPr>
      </w:pPr>
      <w:r>
        <w:rPr>
          <w:sz w:val="28"/>
          <w:szCs w:val="28"/>
        </w:rPr>
        <w:t xml:space="preserve">         Табл</w:t>
      </w:r>
      <w:r w:rsidRPr="0090226C">
        <w:rPr>
          <w:sz w:val="28"/>
          <w:szCs w:val="28"/>
        </w:rPr>
        <w:t>.</w:t>
      </w:r>
      <w:r>
        <w:rPr>
          <w:sz w:val="28"/>
          <w:szCs w:val="28"/>
        </w:rPr>
        <w:t>3</w:t>
      </w:r>
      <w:r w:rsidRPr="0090226C">
        <w:rPr>
          <w:sz w:val="28"/>
          <w:szCs w:val="28"/>
        </w:rPr>
        <w:t xml:space="preserve"> Да</w:t>
      </w:r>
      <w:r>
        <w:rPr>
          <w:sz w:val="28"/>
          <w:szCs w:val="28"/>
        </w:rPr>
        <w:t xml:space="preserve">ні щодо кількості  </w:t>
      </w:r>
      <w:r w:rsidRPr="0090226C">
        <w:rPr>
          <w:sz w:val="28"/>
          <w:szCs w:val="28"/>
        </w:rPr>
        <w:t>груп</w:t>
      </w:r>
      <w:r>
        <w:rPr>
          <w:sz w:val="28"/>
          <w:szCs w:val="28"/>
        </w:rPr>
        <w:t xml:space="preserve"> та вихованців</w:t>
      </w:r>
      <w:r w:rsidRPr="0090226C">
        <w:rPr>
          <w:sz w:val="28"/>
          <w:szCs w:val="28"/>
        </w:rPr>
        <w:t xml:space="preserve"> в розрізі напрямків позашкільної освіти: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709"/>
        <w:gridCol w:w="992"/>
        <w:gridCol w:w="709"/>
        <w:gridCol w:w="850"/>
        <w:gridCol w:w="709"/>
        <w:gridCol w:w="851"/>
        <w:gridCol w:w="708"/>
        <w:gridCol w:w="851"/>
        <w:gridCol w:w="850"/>
        <w:gridCol w:w="851"/>
      </w:tblGrid>
      <w:tr w:rsidR="003A36E3" w:rsidRPr="000247F2" w:rsidTr="003169B9">
        <w:tc>
          <w:tcPr>
            <w:tcW w:w="568" w:type="dxa"/>
            <w:vMerge w:val="restart"/>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w:t>
            </w:r>
          </w:p>
          <w:p w:rsidR="003A36E3" w:rsidRPr="000247F2" w:rsidRDefault="003A36E3" w:rsidP="003169B9">
            <w:pPr>
              <w:tabs>
                <w:tab w:val="center" w:pos="4153"/>
                <w:tab w:val="right" w:pos="8306"/>
              </w:tabs>
              <w:jc w:val="both"/>
              <w:rPr>
                <w:sz w:val="20"/>
                <w:szCs w:val="20"/>
              </w:rPr>
            </w:pPr>
            <w:r>
              <w:rPr>
                <w:sz w:val="20"/>
                <w:szCs w:val="20"/>
              </w:rPr>
              <w:t>п/</w:t>
            </w:r>
            <w:proofErr w:type="spellStart"/>
            <w:r>
              <w:rPr>
                <w:sz w:val="20"/>
                <w:szCs w:val="20"/>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Основні напрямки позашкільної</w:t>
            </w:r>
          </w:p>
          <w:p w:rsidR="003A36E3" w:rsidRPr="000247F2" w:rsidRDefault="003A36E3" w:rsidP="003169B9">
            <w:pPr>
              <w:tabs>
                <w:tab w:val="center" w:pos="4153"/>
                <w:tab w:val="right" w:pos="8306"/>
              </w:tabs>
              <w:jc w:val="both"/>
              <w:rPr>
                <w:sz w:val="20"/>
                <w:szCs w:val="20"/>
              </w:rPr>
            </w:pPr>
            <w:r w:rsidRPr="000247F2">
              <w:rPr>
                <w:sz w:val="20"/>
                <w:szCs w:val="20"/>
              </w:rPr>
              <w:t>освіти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2012 рік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2013 рік</w:t>
            </w:r>
          </w:p>
        </w:tc>
        <w:tc>
          <w:tcPr>
            <w:tcW w:w="1560" w:type="dxa"/>
            <w:gridSpan w:val="2"/>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2014 рік</w:t>
            </w:r>
          </w:p>
        </w:tc>
        <w:tc>
          <w:tcPr>
            <w:tcW w:w="1559" w:type="dxa"/>
            <w:gridSpan w:val="2"/>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2015</w:t>
            </w:r>
          </w:p>
        </w:tc>
        <w:tc>
          <w:tcPr>
            <w:tcW w:w="1701" w:type="dxa"/>
            <w:gridSpan w:val="2"/>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2016</w:t>
            </w:r>
          </w:p>
        </w:tc>
      </w:tr>
      <w:tr w:rsidR="003A36E3" w:rsidRPr="000247F2" w:rsidTr="003169B9">
        <w:tc>
          <w:tcPr>
            <w:tcW w:w="568" w:type="dxa"/>
            <w:vMerge/>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roofErr w:type="spellStart"/>
            <w:r w:rsidRPr="000247F2">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sidRPr="000247F2">
              <w:rPr>
                <w:sz w:val="20"/>
                <w:szCs w:val="20"/>
              </w:rPr>
              <w:t>гурт</w:t>
            </w:r>
            <w:r>
              <w:rPr>
                <w:sz w:val="20"/>
                <w:szCs w:val="20"/>
              </w:rPr>
              <w:t>-</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ків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roofErr w:type="spellStart"/>
            <w:r w:rsidRPr="000247F2">
              <w:rPr>
                <w:sz w:val="20"/>
                <w:szCs w:val="20"/>
              </w:rPr>
              <w:t>К-</w:t>
            </w:r>
            <w:r>
              <w:rPr>
                <w:sz w:val="20"/>
                <w:szCs w:val="20"/>
              </w:rPr>
              <w:t>сть</w:t>
            </w:r>
            <w:proofErr w:type="spellEnd"/>
          </w:p>
          <w:p w:rsidR="003A36E3" w:rsidRDefault="003A36E3" w:rsidP="003169B9">
            <w:pPr>
              <w:tabs>
                <w:tab w:val="center" w:pos="4153"/>
                <w:tab w:val="right" w:pos="8306"/>
              </w:tabs>
              <w:jc w:val="both"/>
              <w:rPr>
                <w:sz w:val="20"/>
                <w:szCs w:val="20"/>
              </w:rPr>
            </w:pPr>
            <w:proofErr w:type="spellStart"/>
            <w:r w:rsidRPr="000247F2">
              <w:rPr>
                <w:sz w:val="20"/>
                <w:szCs w:val="20"/>
              </w:rPr>
              <w:t>вихо</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ванців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roofErr w:type="spellStart"/>
            <w:r w:rsidRPr="000247F2">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sidRPr="000247F2">
              <w:rPr>
                <w:sz w:val="20"/>
                <w:szCs w:val="20"/>
              </w:rPr>
              <w:t>гурт</w:t>
            </w:r>
            <w:r>
              <w:rPr>
                <w:sz w:val="20"/>
                <w:szCs w:val="20"/>
              </w:rPr>
              <w:t>-</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ків</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roofErr w:type="spellStart"/>
            <w:r w:rsidRPr="000247F2">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sidRPr="000247F2">
              <w:rPr>
                <w:sz w:val="20"/>
                <w:szCs w:val="20"/>
              </w:rPr>
              <w:t>вихо</w:t>
            </w:r>
            <w:r>
              <w:rPr>
                <w:sz w:val="20"/>
                <w:szCs w:val="20"/>
              </w:rPr>
              <w:t>-</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ванців</w:t>
            </w:r>
            <w:proofErr w:type="spellEnd"/>
          </w:p>
        </w:tc>
        <w:tc>
          <w:tcPr>
            <w:tcW w:w="709" w:type="dxa"/>
            <w:tcBorders>
              <w:top w:val="single" w:sz="4" w:space="0" w:color="auto"/>
              <w:left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sidRPr="000247F2">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sidRPr="000247F2">
              <w:rPr>
                <w:sz w:val="20"/>
                <w:szCs w:val="20"/>
              </w:rPr>
              <w:t>гурт</w:t>
            </w:r>
            <w:r>
              <w:rPr>
                <w:sz w:val="20"/>
                <w:szCs w:val="20"/>
              </w:rPr>
              <w:t>-</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ків</w:t>
            </w:r>
            <w:proofErr w:type="spellEnd"/>
          </w:p>
        </w:tc>
        <w:tc>
          <w:tcPr>
            <w:tcW w:w="851" w:type="dxa"/>
            <w:tcBorders>
              <w:top w:val="single" w:sz="4" w:space="0" w:color="auto"/>
              <w:left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sidRPr="000247F2">
              <w:rPr>
                <w:sz w:val="20"/>
                <w:szCs w:val="20"/>
              </w:rPr>
              <w:t>К-сть</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вихо</w:t>
            </w:r>
            <w:r>
              <w:rPr>
                <w:sz w:val="20"/>
                <w:szCs w:val="20"/>
              </w:rPr>
              <w:t>-</w:t>
            </w:r>
            <w:r w:rsidRPr="000247F2">
              <w:rPr>
                <w:sz w:val="20"/>
                <w:szCs w:val="20"/>
              </w:rPr>
              <w:t>ванців</w:t>
            </w:r>
            <w:proofErr w:type="spellEnd"/>
          </w:p>
        </w:tc>
        <w:tc>
          <w:tcPr>
            <w:tcW w:w="708" w:type="dxa"/>
            <w:tcBorders>
              <w:top w:val="single" w:sz="4" w:space="0" w:color="auto"/>
              <w:left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Pr>
                <w:sz w:val="20"/>
                <w:szCs w:val="20"/>
              </w:rPr>
              <w:t>гурт-</w:t>
            </w:r>
            <w:proofErr w:type="spellEnd"/>
          </w:p>
          <w:p w:rsidR="003A36E3" w:rsidRDefault="003A36E3" w:rsidP="003169B9">
            <w:pPr>
              <w:tabs>
                <w:tab w:val="center" w:pos="4153"/>
                <w:tab w:val="right" w:pos="8306"/>
              </w:tabs>
              <w:jc w:val="both"/>
              <w:rPr>
                <w:sz w:val="20"/>
                <w:szCs w:val="20"/>
              </w:rPr>
            </w:pPr>
            <w:proofErr w:type="spellStart"/>
            <w:r>
              <w:rPr>
                <w:sz w:val="20"/>
                <w:szCs w:val="20"/>
              </w:rPr>
              <w:t>ків</w:t>
            </w:r>
            <w:proofErr w:type="spellEnd"/>
          </w:p>
        </w:tc>
        <w:tc>
          <w:tcPr>
            <w:tcW w:w="851" w:type="dxa"/>
            <w:tcBorders>
              <w:top w:val="single" w:sz="4" w:space="0" w:color="auto"/>
              <w:left w:val="single" w:sz="4" w:space="0" w:color="auto"/>
              <w:right w:val="single" w:sz="4" w:space="0" w:color="auto"/>
            </w:tcBorders>
          </w:tcPr>
          <w:p w:rsidR="003A36E3" w:rsidRDefault="003A36E3" w:rsidP="003169B9">
            <w:pPr>
              <w:jc w:val="both"/>
              <w:rPr>
                <w:sz w:val="20"/>
                <w:szCs w:val="20"/>
              </w:rPr>
            </w:pPr>
            <w:proofErr w:type="spellStart"/>
            <w:r>
              <w:rPr>
                <w:sz w:val="20"/>
                <w:szCs w:val="20"/>
              </w:rPr>
              <w:t>К-сть</w:t>
            </w:r>
            <w:proofErr w:type="spellEnd"/>
          </w:p>
          <w:p w:rsidR="003A36E3" w:rsidRDefault="003A36E3" w:rsidP="003169B9">
            <w:pPr>
              <w:jc w:val="both"/>
              <w:rPr>
                <w:sz w:val="20"/>
                <w:szCs w:val="20"/>
              </w:rPr>
            </w:pPr>
            <w:proofErr w:type="spellStart"/>
            <w:r>
              <w:rPr>
                <w:sz w:val="20"/>
                <w:szCs w:val="20"/>
              </w:rPr>
              <w:t>вихо-</w:t>
            </w:r>
            <w:proofErr w:type="spellEnd"/>
          </w:p>
          <w:p w:rsidR="003A36E3" w:rsidRPr="006A25F5" w:rsidRDefault="003A36E3" w:rsidP="003169B9">
            <w:pPr>
              <w:jc w:val="both"/>
              <w:rPr>
                <w:sz w:val="20"/>
                <w:szCs w:val="20"/>
              </w:rPr>
            </w:pPr>
            <w:proofErr w:type="spellStart"/>
            <w:r>
              <w:rPr>
                <w:sz w:val="20"/>
                <w:szCs w:val="20"/>
              </w:rPr>
              <w:t>ванців</w:t>
            </w:r>
            <w:proofErr w:type="spellEnd"/>
          </w:p>
        </w:tc>
        <w:tc>
          <w:tcPr>
            <w:tcW w:w="850" w:type="dxa"/>
            <w:tcBorders>
              <w:top w:val="single" w:sz="4" w:space="0" w:color="auto"/>
              <w:left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Pr>
                <w:sz w:val="20"/>
                <w:szCs w:val="20"/>
              </w:rPr>
              <w:t>гурт-</w:t>
            </w:r>
            <w:proofErr w:type="spellEnd"/>
          </w:p>
          <w:p w:rsidR="003A36E3" w:rsidRPr="000247F2" w:rsidRDefault="003A36E3" w:rsidP="003169B9">
            <w:pPr>
              <w:tabs>
                <w:tab w:val="center" w:pos="4153"/>
                <w:tab w:val="right" w:pos="8306"/>
              </w:tabs>
              <w:jc w:val="both"/>
              <w:rPr>
                <w:sz w:val="20"/>
                <w:szCs w:val="20"/>
              </w:rPr>
            </w:pPr>
            <w:proofErr w:type="spellStart"/>
            <w:r>
              <w:rPr>
                <w:sz w:val="20"/>
                <w:szCs w:val="20"/>
              </w:rPr>
              <w:t>ків</w:t>
            </w:r>
            <w:proofErr w:type="spellEnd"/>
          </w:p>
        </w:tc>
        <w:tc>
          <w:tcPr>
            <w:tcW w:w="851" w:type="dxa"/>
            <w:tcBorders>
              <w:top w:val="single" w:sz="4" w:space="0" w:color="auto"/>
              <w:left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Pr>
                <w:sz w:val="20"/>
                <w:szCs w:val="20"/>
              </w:rPr>
              <w:t>К-сть</w:t>
            </w:r>
            <w:proofErr w:type="spellEnd"/>
          </w:p>
          <w:p w:rsidR="003A36E3" w:rsidRDefault="003A36E3" w:rsidP="003169B9">
            <w:pPr>
              <w:tabs>
                <w:tab w:val="center" w:pos="4153"/>
                <w:tab w:val="right" w:pos="8306"/>
              </w:tabs>
              <w:jc w:val="both"/>
              <w:rPr>
                <w:sz w:val="20"/>
                <w:szCs w:val="20"/>
              </w:rPr>
            </w:pPr>
            <w:proofErr w:type="spellStart"/>
            <w:r>
              <w:rPr>
                <w:sz w:val="20"/>
                <w:szCs w:val="20"/>
              </w:rPr>
              <w:t>вихо-</w:t>
            </w:r>
            <w:proofErr w:type="spellEnd"/>
          </w:p>
          <w:p w:rsidR="003A36E3" w:rsidRPr="000247F2" w:rsidRDefault="003A36E3" w:rsidP="003169B9">
            <w:pPr>
              <w:tabs>
                <w:tab w:val="center" w:pos="4153"/>
                <w:tab w:val="right" w:pos="8306"/>
              </w:tabs>
              <w:jc w:val="both"/>
              <w:rPr>
                <w:sz w:val="20"/>
                <w:szCs w:val="20"/>
              </w:rPr>
            </w:pPr>
            <w:proofErr w:type="spellStart"/>
            <w:r>
              <w:rPr>
                <w:sz w:val="20"/>
                <w:szCs w:val="20"/>
              </w:rPr>
              <w:t>ванців</w:t>
            </w:r>
            <w:proofErr w:type="spellEnd"/>
          </w:p>
        </w:tc>
      </w:tr>
      <w:tr w:rsidR="003A36E3" w:rsidRPr="000247F2" w:rsidTr="003169B9">
        <w:trPr>
          <w:trHeight w:val="531"/>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sidRPr="000247F2">
              <w:rPr>
                <w:sz w:val="20"/>
                <w:szCs w:val="20"/>
              </w:rPr>
              <w:t>Соціально-реабілітацій</w:t>
            </w:r>
            <w:r>
              <w:rPr>
                <w:sz w:val="20"/>
                <w:szCs w:val="20"/>
              </w:rPr>
              <w:t>-</w:t>
            </w:r>
            <w:proofErr w:type="spellEnd"/>
          </w:p>
          <w:p w:rsidR="003A36E3" w:rsidRPr="000247F2" w:rsidRDefault="003A36E3" w:rsidP="003169B9">
            <w:pPr>
              <w:tabs>
                <w:tab w:val="center" w:pos="4153"/>
                <w:tab w:val="right" w:pos="8306"/>
              </w:tabs>
              <w:jc w:val="both"/>
              <w:rPr>
                <w:sz w:val="20"/>
                <w:szCs w:val="20"/>
              </w:rPr>
            </w:pPr>
            <w:r w:rsidRPr="000247F2">
              <w:rPr>
                <w:sz w:val="20"/>
                <w:szCs w:val="20"/>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119</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86</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w:t>
            </w:r>
          </w:p>
        </w:tc>
      </w:tr>
      <w:tr w:rsidR="003A36E3" w:rsidRPr="000247F2" w:rsidTr="003169B9">
        <w:trPr>
          <w:trHeight w:val="16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Художньо-естетичний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182</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2894</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215</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3324</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214</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3409</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229</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3409</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229</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3585</w:t>
            </w:r>
          </w:p>
        </w:tc>
      </w:tr>
      <w:tr w:rsidR="003A36E3" w:rsidRPr="000247F2" w:rsidTr="003169B9">
        <w:trPr>
          <w:trHeight w:val="217"/>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sidRPr="000247F2">
              <w:rPr>
                <w:sz w:val="20"/>
                <w:szCs w:val="20"/>
              </w:rPr>
              <w:t>Дослідницько-експеримента</w:t>
            </w:r>
            <w:r>
              <w:rPr>
                <w:sz w:val="20"/>
                <w:szCs w:val="20"/>
              </w:rPr>
              <w:t>-</w:t>
            </w:r>
            <w:proofErr w:type="spellEnd"/>
          </w:p>
          <w:p w:rsidR="003A36E3" w:rsidRPr="000247F2" w:rsidRDefault="003A36E3" w:rsidP="003169B9">
            <w:pPr>
              <w:tabs>
                <w:tab w:val="center" w:pos="4153"/>
                <w:tab w:val="right" w:pos="8306"/>
              </w:tabs>
              <w:jc w:val="both"/>
              <w:rPr>
                <w:sz w:val="20"/>
                <w:szCs w:val="20"/>
              </w:rPr>
            </w:pPr>
            <w:proofErr w:type="spellStart"/>
            <w:r w:rsidRPr="000247F2">
              <w:rPr>
                <w:sz w:val="20"/>
                <w:szCs w:val="20"/>
              </w:rPr>
              <w:t>льний</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90</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90</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6</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90</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6</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Default="003A36E3" w:rsidP="003169B9">
            <w:pPr>
              <w:tabs>
                <w:tab w:val="center" w:pos="4153"/>
                <w:tab w:val="right" w:pos="8306"/>
              </w:tabs>
              <w:jc w:val="both"/>
              <w:rPr>
                <w:sz w:val="20"/>
                <w:szCs w:val="20"/>
              </w:rPr>
            </w:pPr>
            <w:r>
              <w:rPr>
                <w:sz w:val="20"/>
                <w:szCs w:val="20"/>
              </w:rPr>
              <w:t>90</w:t>
            </w:r>
          </w:p>
          <w:p w:rsidR="003A36E3" w:rsidRPr="000247F2" w:rsidRDefault="003A36E3" w:rsidP="003169B9">
            <w:pPr>
              <w:tabs>
                <w:tab w:val="center" w:pos="4153"/>
                <w:tab w:val="right" w:pos="8306"/>
              </w:tabs>
              <w:jc w:val="both"/>
              <w:rPr>
                <w:sz w:val="20"/>
                <w:szCs w:val="20"/>
              </w:rPr>
            </w:pP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7</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105</w:t>
            </w:r>
          </w:p>
        </w:tc>
      </w:tr>
      <w:tr w:rsidR="003A36E3" w:rsidRPr="000247F2" w:rsidTr="003169B9">
        <w:trPr>
          <w:trHeight w:val="16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Науково-технічний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52</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705</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58</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763</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57</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778</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58</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Default="003A36E3" w:rsidP="003169B9">
            <w:pPr>
              <w:tabs>
                <w:tab w:val="center" w:pos="4153"/>
                <w:tab w:val="right" w:pos="8306"/>
              </w:tabs>
              <w:jc w:val="both"/>
              <w:rPr>
                <w:sz w:val="20"/>
                <w:szCs w:val="20"/>
              </w:rPr>
            </w:pPr>
            <w:r>
              <w:rPr>
                <w:sz w:val="20"/>
                <w:szCs w:val="20"/>
              </w:rPr>
              <w:t>778</w:t>
            </w:r>
          </w:p>
          <w:p w:rsidR="003A36E3" w:rsidRPr="000247F2" w:rsidRDefault="003A36E3" w:rsidP="003169B9">
            <w:pPr>
              <w:tabs>
                <w:tab w:val="center" w:pos="4153"/>
                <w:tab w:val="right" w:pos="8306"/>
              </w:tabs>
              <w:jc w:val="both"/>
              <w:rPr>
                <w:sz w:val="20"/>
                <w:szCs w:val="20"/>
              </w:rPr>
            </w:pP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59</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804</w:t>
            </w:r>
          </w:p>
        </w:tc>
      </w:tr>
      <w:tr w:rsidR="003A36E3" w:rsidRPr="000247F2" w:rsidTr="003169B9">
        <w:trPr>
          <w:trHeight w:val="16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sz w:val="20"/>
                <w:szCs w:val="20"/>
              </w:rPr>
            </w:pPr>
            <w:proofErr w:type="spellStart"/>
            <w:r w:rsidRPr="000247F2">
              <w:rPr>
                <w:sz w:val="20"/>
                <w:szCs w:val="20"/>
              </w:rPr>
              <w:t>Еколого-натуралістич</w:t>
            </w:r>
            <w:proofErr w:type="spellEnd"/>
          </w:p>
          <w:p w:rsidR="003A36E3" w:rsidRPr="000247F2" w:rsidRDefault="003A36E3" w:rsidP="003169B9">
            <w:pPr>
              <w:tabs>
                <w:tab w:val="center" w:pos="4153"/>
                <w:tab w:val="right" w:pos="8306"/>
              </w:tabs>
              <w:jc w:val="both"/>
              <w:rPr>
                <w:sz w:val="20"/>
                <w:szCs w:val="20"/>
              </w:rPr>
            </w:pPr>
            <w:r w:rsidRPr="000247F2">
              <w:rPr>
                <w:sz w:val="20"/>
                <w:szCs w:val="20"/>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15</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1</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15</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15</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Default="003A36E3" w:rsidP="003169B9">
            <w:pPr>
              <w:tabs>
                <w:tab w:val="center" w:pos="4153"/>
                <w:tab w:val="right" w:pos="8306"/>
              </w:tabs>
              <w:jc w:val="both"/>
              <w:rPr>
                <w:sz w:val="20"/>
                <w:szCs w:val="20"/>
              </w:rPr>
            </w:pPr>
            <w:r>
              <w:rPr>
                <w:sz w:val="20"/>
                <w:szCs w:val="20"/>
              </w:rPr>
              <w:t>1</w:t>
            </w:r>
          </w:p>
          <w:p w:rsidR="003A36E3" w:rsidRPr="000247F2" w:rsidRDefault="003A36E3" w:rsidP="003169B9">
            <w:pPr>
              <w:tabs>
                <w:tab w:val="center" w:pos="4153"/>
                <w:tab w:val="right" w:pos="8306"/>
              </w:tabs>
              <w:jc w:val="both"/>
              <w:rPr>
                <w:sz w:val="20"/>
                <w:szCs w:val="20"/>
              </w:rPr>
            </w:pP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14</w:t>
            </w:r>
          </w:p>
        </w:tc>
      </w:tr>
      <w:tr w:rsidR="003A36E3" w:rsidRPr="000247F2" w:rsidTr="003169B9">
        <w:trPr>
          <w:trHeight w:val="240"/>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Туристсько-краєзнавчий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289</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349</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27</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384</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27</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384</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 xml:space="preserve">    24</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338</w:t>
            </w:r>
          </w:p>
        </w:tc>
      </w:tr>
      <w:tr w:rsidR="003A36E3" w:rsidRPr="000247F2" w:rsidTr="003169B9">
        <w:trPr>
          <w:trHeight w:val="16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Фізкультурно-оздоровчий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823</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59</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859</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54</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762</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53</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762</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30</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862</w:t>
            </w:r>
          </w:p>
        </w:tc>
      </w:tr>
      <w:tr w:rsidR="003A36E3" w:rsidRPr="000247F2" w:rsidTr="003169B9">
        <w:trPr>
          <w:trHeight w:val="19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Гуманітарний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269</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44</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669</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59</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902</w:t>
            </w:r>
          </w:p>
        </w:tc>
        <w:tc>
          <w:tcPr>
            <w:tcW w:w="708"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59</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963</w:t>
            </w:r>
          </w:p>
        </w:tc>
        <w:tc>
          <w:tcPr>
            <w:tcW w:w="850"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56</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Pr>
                <w:sz w:val="20"/>
                <w:szCs w:val="20"/>
              </w:rPr>
              <w:t>860</w:t>
            </w:r>
          </w:p>
        </w:tc>
      </w:tr>
      <w:tr w:rsidR="003A36E3" w:rsidRPr="000247F2" w:rsidTr="003169B9">
        <w:trPr>
          <w:trHeight w:val="135"/>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r w:rsidRPr="000247F2">
              <w:rPr>
                <w:sz w:val="20"/>
                <w:szCs w:val="20"/>
              </w:rPr>
              <w:t>Військово-патріотичний</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83</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Pr="000247F2" w:rsidRDefault="003A36E3" w:rsidP="003169B9">
            <w:pPr>
              <w:tabs>
                <w:tab w:val="center" w:pos="4153"/>
                <w:tab w:val="right" w:pos="8306"/>
              </w:tabs>
              <w:jc w:val="both"/>
              <w:rPr>
                <w:sz w:val="20"/>
                <w:szCs w:val="20"/>
              </w:rPr>
            </w:pPr>
            <w:r w:rsidRPr="000247F2">
              <w:rPr>
                <w:sz w:val="20"/>
                <w:szCs w:val="20"/>
              </w:rPr>
              <w:t>118</w:t>
            </w:r>
          </w:p>
        </w:tc>
        <w:tc>
          <w:tcPr>
            <w:tcW w:w="709"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7</w:t>
            </w:r>
          </w:p>
        </w:tc>
        <w:tc>
          <w:tcPr>
            <w:tcW w:w="851" w:type="dxa"/>
            <w:tcBorders>
              <w:left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sidRPr="000247F2">
              <w:rPr>
                <w:sz w:val="20"/>
                <w:szCs w:val="20"/>
              </w:rPr>
              <w:t>102</w:t>
            </w:r>
          </w:p>
        </w:tc>
        <w:tc>
          <w:tcPr>
            <w:tcW w:w="708"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7</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128</w:t>
            </w:r>
          </w:p>
        </w:tc>
        <w:tc>
          <w:tcPr>
            <w:tcW w:w="850"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9</w:t>
            </w:r>
          </w:p>
        </w:tc>
        <w:tc>
          <w:tcPr>
            <w:tcW w:w="851" w:type="dxa"/>
            <w:tcBorders>
              <w:left w:val="single" w:sz="4" w:space="0" w:color="auto"/>
              <w:right w:val="single" w:sz="4" w:space="0" w:color="auto"/>
            </w:tcBorders>
          </w:tcPr>
          <w:p w:rsidR="003A36E3" w:rsidRDefault="003A36E3" w:rsidP="003169B9">
            <w:pPr>
              <w:tabs>
                <w:tab w:val="center" w:pos="4153"/>
                <w:tab w:val="right" w:pos="8306"/>
              </w:tabs>
              <w:jc w:val="both"/>
              <w:rPr>
                <w:sz w:val="20"/>
                <w:szCs w:val="20"/>
              </w:rPr>
            </w:pPr>
          </w:p>
          <w:p w:rsidR="003A36E3" w:rsidRPr="000247F2" w:rsidRDefault="003A36E3" w:rsidP="003169B9">
            <w:pPr>
              <w:tabs>
                <w:tab w:val="center" w:pos="4153"/>
                <w:tab w:val="right" w:pos="8306"/>
              </w:tabs>
              <w:jc w:val="both"/>
              <w:rPr>
                <w:sz w:val="20"/>
                <w:szCs w:val="20"/>
              </w:rPr>
            </w:pPr>
            <w:r>
              <w:rPr>
                <w:sz w:val="20"/>
                <w:szCs w:val="20"/>
              </w:rPr>
              <w:t>132</w:t>
            </w:r>
          </w:p>
        </w:tc>
      </w:tr>
      <w:tr w:rsidR="003A36E3" w:rsidRPr="004023B7" w:rsidTr="003169B9">
        <w:trPr>
          <w:trHeight w:val="330"/>
        </w:trPr>
        <w:tc>
          <w:tcPr>
            <w:tcW w:w="568"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b/>
                <w:sz w:val="20"/>
                <w:szCs w:val="20"/>
              </w:rPr>
            </w:pPr>
            <w:r w:rsidRPr="000247F2">
              <w:rPr>
                <w:b/>
                <w:sz w:val="20"/>
                <w:szCs w:val="20"/>
              </w:rPr>
              <w:t>РАЗОМ:</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sidRPr="000247F2">
              <w:rPr>
                <w:b/>
                <w:sz w:val="20"/>
                <w:szCs w:val="20"/>
              </w:rPr>
              <w:t>355</w:t>
            </w:r>
          </w:p>
        </w:tc>
        <w:tc>
          <w:tcPr>
            <w:tcW w:w="992"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sidRPr="000247F2">
              <w:rPr>
                <w:b/>
                <w:sz w:val="20"/>
                <w:szCs w:val="20"/>
              </w:rPr>
              <w:t>5412</w:t>
            </w:r>
          </w:p>
        </w:tc>
        <w:tc>
          <w:tcPr>
            <w:tcW w:w="709"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sidRPr="000247F2">
              <w:rPr>
                <w:b/>
                <w:sz w:val="20"/>
                <w:szCs w:val="20"/>
              </w:rPr>
              <w:t>422</w:t>
            </w:r>
          </w:p>
        </w:tc>
        <w:tc>
          <w:tcPr>
            <w:tcW w:w="850" w:type="dxa"/>
            <w:tcBorders>
              <w:top w:val="single" w:sz="4" w:space="0" w:color="auto"/>
              <w:left w:val="single" w:sz="4" w:space="0" w:color="auto"/>
              <w:bottom w:val="single" w:sz="4" w:space="0" w:color="auto"/>
              <w:right w:val="single" w:sz="4" w:space="0" w:color="auto"/>
            </w:tcBorders>
            <w:vAlign w:val="center"/>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sidRPr="000247F2">
              <w:rPr>
                <w:b/>
                <w:sz w:val="20"/>
                <w:szCs w:val="20"/>
              </w:rPr>
              <w:t>6273</w:t>
            </w:r>
          </w:p>
        </w:tc>
        <w:tc>
          <w:tcPr>
            <w:tcW w:w="709" w:type="dxa"/>
            <w:tcBorders>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sidRPr="000247F2">
              <w:rPr>
                <w:b/>
                <w:sz w:val="20"/>
                <w:szCs w:val="20"/>
              </w:rPr>
              <w:t>425</w:t>
            </w:r>
          </w:p>
        </w:tc>
        <w:tc>
          <w:tcPr>
            <w:tcW w:w="851" w:type="dxa"/>
            <w:tcBorders>
              <w:left w:val="single" w:sz="4" w:space="0" w:color="auto"/>
              <w:bottom w:val="single" w:sz="4" w:space="0" w:color="auto"/>
              <w:right w:val="single" w:sz="4" w:space="0" w:color="auto"/>
            </w:tcBorders>
          </w:tcPr>
          <w:p w:rsidR="003A36E3" w:rsidRPr="000247F2" w:rsidRDefault="003A36E3" w:rsidP="003169B9">
            <w:pPr>
              <w:tabs>
                <w:tab w:val="center" w:pos="4153"/>
                <w:tab w:val="right" w:pos="8306"/>
              </w:tabs>
              <w:jc w:val="both"/>
              <w:rPr>
                <w:b/>
                <w:sz w:val="20"/>
                <w:szCs w:val="20"/>
              </w:rPr>
            </w:pPr>
          </w:p>
          <w:p w:rsidR="003A36E3" w:rsidRPr="004023B7" w:rsidRDefault="003A36E3" w:rsidP="003169B9">
            <w:pPr>
              <w:tabs>
                <w:tab w:val="center" w:pos="4153"/>
                <w:tab w:val="right" w:pos="8306"/>
              </w:tabs>
              <w:jc w:val="both"/>
              <w:rPr>
                <w:b/>
                <w:sz w:val="20"/>
                <w:szCs w:val="20"/>
              </w:rPr>
            </w:pPr>
            <w:r w:rsidRPr="000247F2">
              <w:rPr>
                <w:b/>
                <w:sz w:val="20"/>
                <w:szCs w:val="20"/>
              </w:rPr>
              <w:t>6442</w:t>
            </w:r>
          </w:p>
        </w:tc>
        <w:tc>
          <w:tcPr>
            <w:tcW w:w="708" w:type="dxa"/>
            <w:tcBorders>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Pr>
                <w:b/>
                <w:sz w:val="20"/>
                <w:szCs w:val="20"/>
              </w:rPr>
              <w:t>440</w:t>
            </w:r>
          </w:p>
        </w:tc>
        <w:tc>
          <w:tcPr>
            <w:tcW w:w="851" w:type="dxa"/>
            <w:tcBorders>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Pr>
                <w:b/>
                <w:sz w:val="20"/>
                <w:szCs w:val="20"/>
              </w:rPr>
              <w:t>6529</w:t>
            </w:r>
          </w:p>
        </w:tc>
        <w:tc>
          <w:tcPr>
            <w:tcW w:w="850" w:type="dxa"/>
            <w:tcBorders>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Pr>
                <w:b/>
                <w:sz w:val="20"/>
                <w:szCs w:val="20"/>
              </w:rPr>
              <w:t>415</w:t>
            </w:r>
          </w:p>
        </w:tc>
        <w:tc>
          <w:tcPr>
            <w:tcW w:w="851" w:type="dxa"/>
            <w:tcBorders>
              <w:left w:val="single" w:sz="4" w:space="0" w:color="auto"/>
              <w:bottom w:val="single" w:sz="4" w:space="0" w:color="auto"/>
              <w:right w:val="single" w:sz="4" w:space="0" w:color="auto"/>
            </w:tcBorders>
          </w:tcPr>
          <w:p w:rsidR="003A36E3" w:rsidRDefault="003A36E3" w:rsidP="003169B9">
            <w:pPr>
              <w:tabs>
                <w:tab w:val="center" w:pos="4153"/>
                <w:tab w:val="right" w:pos="8306"/>
              </w:tabs>
              <w:jc w:val="both"/>
              <w:rPr>
                <w:b/>
                <w:sz w:val="20"/>
                <w:szCs w:val="20"/>
              </w:rPr>
            </w:pPr>
          </w:p>
          <w:p w:rsidR="003A36E3" w:rsidRPr="000247F2" w:rsidRDefault="003A36E3" w:rsidP="003169B9">
            <w:pPr>
              <w:tabs>
                <w:tab w:val="center" w:pos="4153"/>
                <w:tab w:val="right" w:pos="8306"/>
              </w:tabs>
              <w:jc w:val="both"/>
              <w:rPr>
                <w:b/>
                <w:sz w:val="20"/>
                <w:szCs w:val="20"/>
              </w:rPr>
            </w:pPr>
            <w:r>
              <w:rPr>
                <w:b/>
                <w:sz w:val="20"/>
                <w:szCs w:val="20"/>
              </w:rPr>
              <w:t>6700</w:t>
            </w:r>
          </w:p>
        </w:tc>
      </w:tr>
    </w:tbl>
    <w:p w:rsidR="003A36E3" w:rsidRDefault="003A36E3" w:rsidP="003A36E3">
      <w:pPr>
        <w:jc w:val="both"/>
        <w:rPr>
          <w:sz w:val="26"/>
          <w:szCs w:val="26"/>
          <w:lang w:val="en-US"/>
        </w:rPr>
      </w:pPr>
    </w:p>
    <w:p w:rsidR="003A36E3" w:rsidRPr="00AB1298" w:rsidRDefault="003A36E3" w:rsidP="003A36E3">
      <w:pPr>
        <w:jc w:val="both"/>
        <w:rPr>
          <w:b/>
          <w:sz w:val="26"/>
          <w:szCs w:val="26"/>
        </w:rPr>
      </w:pPr>
      <w:r>
        <w:rPr>
          <w:sz w:val="26"/>
          <w:szCs w:val="26"/>
        </w:rPr>
        <w:t xml:space="preserve">         </w:t>
      </w:r>
      <w:r w:rsidRPr="00AB1298">
        <w:rPr>
          <w:sz w:val="26"/>
          <w:szCs w:val="26"/>
        </w:rPr>
        <w:t>П</w:t>
      </w:r>
      <w:r w:rsidRPr="00AB1298">
        <w:rPr>
          <w:sz w:val="28"/>
          <w:szCs w:val="28"/>
        </w:rPr>
        <w:t>р</w:t>
      </w:r>
      <w:r>
        <w:rPr>
          <w:sz w:val="28"/>
          <w:szCs w:val="28"/>
        </w:rPr>
        <w:t xml:space="preserve">отягом 2012–2016 </w:t>
      </w:r>
      <w:proofErr w:type="spellStart"/>
      <w:r>
        <w:rPr>
          <w:sz w:val="28"/>
          <w:szCs w:val="28"/>
        </w:rPr>
        <w:t>р.</w:t>
      </w:r>
      <w:r w:rsidRPr="000247F2">
        <w:rPr>
          <w:sz w:val="28"/>
          <w:szCs w:val="28"/>
        </w:rPr>
        <w:t>р</w:t>
      </w:r>
      <w:proofErr w:type="spellEnd"/>
      <w:r w:rsidRPr="000247F2">
        <w:rPr>
          <w:sz w:val="28"/>
          <w:szCs w:val="28"/>
        </w:rPr>
        <w:t xml:space="preserve">. спостерігається </w:t>
      </w:r>
      <w:r>
        <w:rPr>
          <w:sz w:val="28"/>
          <w:szCs w:val="28"/>
        </w:rPr>
        <w:t>збільшення</w:t>
      </w:r>
      <w:r w:rsidRPr="000247F2">
        <w:rPr>
          <w:sz w:val="28"/>
          <w:szCs w:val="28"/>
        </w:rPr>
        <w:t xml:space="preserve"> чисельності учнів на 1</w:t>
      </w:r>
      <w:r>
        <w:rPr>
          <w:sz w:val="28"/>
          <w:szCs w:val="28"/>
        </w:rPr>
        <w:t>288 осіб</w:t>
      </w:r>
      <w:r w:rsidRPr="000247F2">
        <w:rPr>
          <w:sz w:val="28"/>
          <w:szCs w:val="28"/>
        </w:rPr>
        <w:t xml:space="preserve">, або </w:t>
      </w:r>
      <w:r>
        <w:rPr>
          <w:sz w:val="28"/>
          <w:szCs w:val="28"/>
        </w:rPr>
        <w:t>12,3</w:t>
      </w:r>
      <w:r w:rsidRPr="000247F2">
        <w:rPr>
          <w:sz w:val="28"/>
          <w:szCs w:val="28"/>
        </w:rPr>
        <w:t>%, яка</w:t>
      </w:r>
      <w:r>
        <w:rPr>
          <w:sz w:val="28"/>
          <w:szCs w:val="28"/>
        </w:rPr>
        <w:t xml:space="preserve"> в 2016</w:t>
      </w:r>
      <w:r w:rsidRPr="000247F2">
        <w:rPr>
          <w:sz w:val="28"/>
          <w:szCs w:val="28"/>
        </w:rPr>
        <w:t xml:space="preserve"> році  складає 6</w:t>
      </w:r>
      <w:r>
        <w:rPr>
          <w:sz w:val="28"/>
          <w:szCs w:val="28"/>
        </w:rPr>
        <w:t>700</w:t>
      </w:r>
      <w:r w:rsidRPr="000247F2">
        <w:rPr>
          <w:sz w:val="28"/>
          <w:szCs w:val="28"/>
        </w:rPr>
        <w:t xml:space="preserve"> ос</w:t>
      </w:r>
      <w:r>
        <w:rPr>
          <w:sz w:val="28"/>
          <w:szCs w:val="28"/>
        </w:rPr>
        <w:t>іб</w:t>
      </w:r>
      <w:r w:rsidRPr="000247F2">
        <w:rPr>
          <w:sz w:val="28"/>
          <w:szCs w:val="28"/>
        </w:rPr>
        <w:t>, при цьому кількість груп з</w:t>
      </w:r>
      <w:r>
        <w:rPr>
          <w:sz w:val="28"/>
          <w:szCs w:val="28"/>
        </w:rPr>
        <w:t xml:space="preserve">більшилась  </w:t>
      </w:r>
      <w:r w:rsidRPr="000247F2">
        <w:rPr>
          <w:sz w:val="28"/>
          <w:szCs w:val="28"/>
        </w:rPr>
        <w:t xml:space="preserve">на </w:t>
      </w:r>
      <w:r>
        <w:rPr>
          <w:sz w:val="28"/>
          <w:szCs w:val="28"/>
        </w:rPr>
        <w:t>60 од.</w:t>
      </w:r>
      <w:r w:rsidRPr="000247F2">
        <w:rPr>
          <w:sz w:val="28"/>
          <w:szCs w:val="28"/>
        </w:rPr>
        <w:t xml:space="preserve">, або </w:t>
      </w:r>
      <w:r>
        <w:rPr>
          <w:sz w:val="28"/>
          <w:szCs w:val="28"/>
        </w:rPr>
        <w:t>на 11,6% та складає 415</w:t>
      </w:r>
      <w:r w:rsidRPr="000247F2">
        <w:rPr>
          <w:sz w:val="28"/>
          <w:szCs w:val="28"/>
        </w:rPr>
        <w:t xml:space="preserve"> од. При щорічному збільшенні контингенту учнів середня наповнюваність груп позашкільних навчальних закладів галузі не змінюється  та становить в середньому 15,2 особи.  </w:t>
      </w:r>
    </w:p>
    <w:p w:rsidR="003A36E3" w:rsidRPr="000247F2" w:rsidRDefault="003A36E3" w:rsidP="003A36E3">
      <w:pPr>
        <w:jc w:val="both"/>
        <w:rPr>
          <w:sz w:val="28"/>
          <w:szCs w:val="28"/>
        </w:rPr>
      </w:pPr>
      <w:r>
        <w:rPr>
          <w:sz w:val="28"/>
          <w:szCs w:val="28"/>
        </w:rPr>
        <w:t xml:space="preserve">      У період з 2012 по 2016</w:t>
      </w:r>
      <w:r w:rsidRPr="000247F2">
        <w:rPr>
          <w:sz w:val="28"/>
          <w:szCs w:val="28"/>
        </w:rPr>
        <w:t xml:space="preserve"> роки спостерігається значне збільшення кількості вихованців за наступними напрямами: </w:t>
      </w:r>
    </w:p>
    <w:p w:rsidR="003A36E3" w:rsidRPr="000247F2" w:rsidRDefault="003A36E3" w:rsidP="003A36E3">
      <w:pPr>
        <w:jc w:val="both"/>
        <w:rPr>
          <w:sz w:val="28"/>
          <w:szCs w:val="28"/>
        </w:rPr>
      </w:pPr>
      <w:r w:rsidRPr="000247F2">
        <w:rPr>
          <w:sz w:val="28"/>
          <w:szCs w:val="28"/>
        </w:rPr>
        <w:t xml:space="preserve">- </w:t>
      </w:r>
      <w:r>
        <w:rPr>
          <w:sz w:val="28"/>
          <w:szCs w:val="28"/>
        </w:rPr>
        <w:t>гуманітарний - на 591 осо</w:t>
      </w:r>
      <w:r w:rsidRPr="000247F2">
        <w:rPr>
          <w:sz w:val="28"/>
          <w:szCs w:val="28"/>
        </w:rPr>
        <w:t>б</w:t>
      </w:r>
      <w:r>
        <w:rPr>
          <w:sz w:val="28"/>
          <w:szCs w:val="28"/>
        </w:rPr>
        <w:t>у</w:t>
      </w:r>
      <w:r w:rsidRPr="000247F2">
        <w:rPr>
          <w:sz w:val="28"/>
          <w:szCs w:val="28"/>
        </w:rPr>
        <w:t xml:space="preserve">  або в </w:t>
      </w:r>
      <w:r>
        <w:rPr>
          <w:sz w:val="28"/>
          <w:szCs w:val="28"/>
        </w:rPr>
        <w:t>3,2</w:t>
      </w:r>
      <w:r w:rsidRPr="000247F2">
        <w:rPr>
          <w:sz w:val="28"/>
          <w:szCs w:val="28"/>
        </w:rPr>
        <w:t xml:space="preserve"> раз</w:t>
      </w:r>
      <w:r>
        <w:rPr>
          <w:sz w:val="28"/>
          <w:szCs w:val="28"/>
        </w:rPr>
        <w:t>и</w:t>
      </w:r>
      <w:r w:rsidRPr="000247F2">
        <w:rPr>
          <w:sz w:val="28"/>
          <w:szCs w:val="28"/>
        </w:rPr>
        <w:t>;</w:t>
      </w:r>
    </w:p>
    <w:p w:rsidR="003A36E3" w:rsidRPr="000247F2" w:rsidRDefault="003A36E3" w:rsidP="003A36E3">
      <w:pPr>
        <w:jc w:val="both"/>
        <w:rPr>
          <w:sz w:val="28"/>
          <w:szCs w:val="28"/>
        </w:rPr>
      </w:pPr>
      <w:r w:rsidRPr="000247F2">
        <w:rPr>
          <w:sz w:val="28"/>
          <w:szCs w:val="28"/>
        </w:rPr>
        <w:t xml:space="preserve">- </w:t>
      </w:r>
      <w:r>
        <w:rPr>
          <w:sz w:val="28"/>
          <w:szCs w:val="28"/>
        </w:rPr>
        <w:t>художньо-естетичний  - на 691 осо</w:t>
      </w:r>
      <w:r w:rsidRPr="000247F2">
        <w:rPr>
          <w:sz w:val="28"/>
          <w:szCs w:val="28"/>
        </w:rPr>
        <w:t>б</w:t>
      </w:r>
      <w:r>
        <w:rPr>
          <w:sz w:val="28"/>
          <w:szCs w:val="28"/>
        </w:rPr>
        <w:t>у</w:t>
      </w:r>
      <w:r w:rsidRPr="000247F2">
        <w:rPr>
          <w:sz w:val="28"/>
          <w:szCs w:val="28"/>
        </w:rPr>
        <w:t xml:space="preserve"> або </w:t>
      </w:r>
      <w:r>
        <w:rPr>
          <w:sz w:val="28"/>
          <w:szCs w:val="28"/>
        </w:rPr>
        <w:t xml:space="preserve"> на 12,3</w:t>
      </w:r>
      <w:r w:rsidRPr="000247F2">
        <w:rPr>
          <w:sz w:val="28"/>
          <w:szCs w:val="28"/>
        </w:rPr>
        <w:t>%;</w:t>
      </w:r>
    </w:p>
    <w:p w:rsidR="003A36E3" w:rsidRDefault="003A36E3" w:rsidP="003A36E3">
      <w:pPr>
        <w:jc w:val="both"/>
        <w:rPr>
          <w:sz w:val="28"/>
          <w:szCs w:val="28"/>
        </w:rPr>
      </w:pPr>
      <w:r w:rsidRPr="000247F2">
        <w:rPr>
          <w:sz w:val="28"/>
          <w:szCs w:val="28"/>
        </w:rPr>
        <w:t xml:space="preserve">- </w:t>
      </w:r>
      <w:r>
        <w:rPr>
          <w:sz w:val="28"/>
          <w:szCs w:val="28"/>
        </w:rPr>
        <w:t>військово-патріотичний - на 48</w:t>
      </w:r>
      <w:r w:rsidRPr="000247F2">
        <w:rPr>
          <w:sz w:val="28"/>
          <w:szCs w:val="28"/>
        </w:rPr>
        <w:t xml:space="preserve"> осіб або </w:t>
      </w:r>
      <w:r>
        <w:rPr>
          <w:sz w:val="28"/>
          <w:szCs w:val="28"/>
        </w:rPr>
        <w:t>на 15,9</w:t>
      </w:r>
      <w:r w:rsidRPr="000247F2">
        <w:rPr>
          <w:sz w:val="28"/>
          <w:szCs w:val="28"/>
        </w:rPr>
        <w:t>%.</w:t>
      </w:r>
    </w:p>
    <w:p w:rsidR="003A36E3" w:rsidRPr="000247F2" w:rsidRDefault="003A36E3" w:rsidP="003A36E3">
      <w:pPr>
        <w:jc w:val="both"/>
        <w:rPr>
          <w:sz w:val="28"/>
          <w:szCs w:val="28"/>
        </w:rPr>
      </w:pPr>
      <w:r>
        <w:rPr>
          <w:sz w:val="28"/>
          <w:szCs w:val="28"/>
        </w:rPr>
        <w:t>-науково-технічний - на 99 осіб або на 11,4 %.</w:t>
      </w:r>
    </w:p>
    <w:p w:rsidR="003A36E3" w:rsidRDefault="003A36E3" w:rsidP="003A36E3">
      <w:pPr>
        <w:jc w:val="both"/>
        <w:rPr>
          <w:sz w:val="28"/>
          <w:szCs w:val="28"/>
        </w:rPr>
      </w:pPr>
      <w:r>
        <w:rPr>
          <w:sz w:val="28"/>
          <w:szCs w:val="28"/>
        </w:rPr>
        <w:t xml:space="preserve">        </w:t>
      </w:r>
      <w:r w:rsidRPr="000247F2">
        <w:rPr>
          <w:sz w:val="28"/>
          <w:szCs w:val="28"/>
        </w:rPr>
        <w:t>Також зростає  наповнюваність груп за напрямами</w:t>
      </w:r>
      <w:r>
        <w:rPr>
          <w:sz w:val="28"/>
          <w:szCs w:val="28"/>
        </w:rPr>
        <w:t>:</w:t>
      </w:r>
      <w:r w:rsidRPr="000247F2">
        <w:rPr>
          <w:sz w:val="28"/>
          <w:szCs w:val="28"/>
        </w:rPr>
        <w:t>художньо-естетичний</w:t>
      </w:r>
    </w:p>
    <w:p w:rsidR="003A36E3" w:rsidRPr="000247F2" w:rsidRDefault="003A36E3" w:rsidP="003A36E3">
      <w:pPr>
        <w:jc w:val="both"/>
        <w:rPr>
          <w:sz w:val="28"/>
          <w:szCs w:val="28"/>
        </w:rPr>
      </w:pPr>
      <w:r>
        <w:rPr>
          <w:sz w:val="28"/>
          <w:szCs w:val="28"/>
        </w:rPr>
        <w:t>(</w:t>
      </w:r>
      <w:r w:rsidRPr="000247F2">
        <w:rPr>
          <w:sz w:val="28"/>
          <w:szCs w:val="28"/>
        </w:rPr>
        <w:t>з 15,8</w:t>
      </w:r>
      <w:r>
        <w:rPr>
          <w:sz w:val="28"/>
          <w:szCs w:val="28"/>
        </w:rPr>
        <w:t xml:space="preserve"> </w:t>
      </w:r>
      <w:r w:rsidRPr="000247F2">
        <w:rPr>
          <w:sz w:val="28"/>
          <w:szCs w:val="28"/>
        </w:rPr>
        <w:t xml:space="preserve">осіб </w:t>
      </w:r>
      <w:r>
        <w:rPr>
          <w:sz w:val="28"/>
          <w:szCs w:val="28"/>
        </w:rPr>
        <w:t>в 2012</w:t>
      </w:r>
      <w:r w:rsidRPr="000247F2">
        <w:rPr>
          <w:sz w:val="28"/>
          <w:szCs w:val="28"/>
        </w:rPr>
        <w:t xml:space="preserve"> році д</w:t>
      </w:r>
      <w:r>
        <w:rPr>
          <w:sz w:val="28"/>
          <w:szCs w:val="28"/>
        </w:rPr>
        <w:t>о 15,9 в 2016</w:t>
      </w:r>
      <w:r w:rsidRPr="000247F2">
        <w:rPr>
          <w:sz w:val="28"/>
          <w:szCs w:val="28"/>
        </w:rPr>
        <w:t xml:space="preserve"> році) та гуманітарний ( 14,2 особи </w:t>
      </w:r>
      <w:r>
        <w:rPr>
          <w:sz w:val="28"/>
          <w:szCs w:val="28"/>
        </w:rPr>
        <w:t xml:space="preserve"> в 2012</w:t>
      </w:r>
      <w:r w:rsidRPr="000247F2">
        <w:rPr>
          <w:sz w:val="28"/>
          <w:szCs w:val="28"/>
        </w:rPr>
        <w:t xml:space="preserve"> році до 15,</w:t>
      </w:r>
      <w:r>
        <w:rPr>
          <w:sz w:val="28"/>
          <w:szCs w:val="28"/>
        </w:rPr>
        <w:t>3 в 2016 році).</w:t>
      </w:r>
      <w:r w:rsidRPr="000247F2">
        <w:rPr>
          <w:sz w:val="28"/>
          <w:szCs w:val="28"/>
        </w:rPr>
        <w:t xml:space="preserve"> Дані напрями користуються найбільшим попитом, про що свідчить їх значна питома вага в загальній кількості вихованців </w:t>
      </w:r>
      <w:proofErr w:type="spellStart"/>
      <w:r w:rsidRPr="000247F2">
        <w:rPr>
          <w:sz w:val="28"/>
          <w:szCs w:val="28"/>
        </w:rPr>
        <w:t>позашкілля</w:t>
      </w:r>
      <w:proofErr w:type="spellEnd"/>
      <w:r w:rsidRPr="000247F2">
        <w:rPr>
          <w:sz w:val="28"/>
          <w:szCs w:val="28"/>
        </w:rPr>
        <w:t>.</w:t>
      </w:r>
    </w:p>
    <w:p w:rsidR="003A36E3" w:rsidRPr="000247F2" w:rsidRDefault="003A36E3" w:rsidP="003A36E3">
      <w:pPr>
        <w:jc w:val="both"/>
        <w:rPr>
          <w:sz w:val="28"/>
          <w:szCs w:val="28"/>
        </w:rPr>
      </w:pPr>
      <w:r>
        <w:rPr>
          <w:sz w:val="28"/>
          <w:szCs w:val="28"/>
        </w:rPr>
        <w:t xml:space="preserve">      В</w:t>
      </w:r>
      <w:r w:rsidRPr="000247F2">
        <w:rPr>
          <w:sz w:val="28"/>
          <w:szCs w:val="28"/>
        </w:rPr>
        <w:t>одночас значно зменшується наповнюваність гуртків за фізкультурно-оздоровчим напрямом з  17,0</w:t>
      </w:r>
      <w:r>
        <w:rPr>
          <w:sz w:val="28"/>
          <w:szCs w:val="28"/>
        </w:rPr>
        <w:t xml:space="preserve"> осіб в 2012 році до 15,3 в 2016 </w:t>
      </w:r>
      <w:r w:rsidRPr="000247F2">
        <w:rPr>
          <w:sz w:val="28"/>
          <w:szCs w:val="28"/>
        </w:rPr>
        <w:t xml:space="preserve">році. </w:t>
      </w:r>
    </w:p>
    <w:p w:rsidR="003A36E3" w:rsidRPr="000247F2" w:rsidRDefault="003A36E3" w:rsidP="003A36E3">
      <w:pPr>
        <w:jc w:val="both"/>
        <w:rPr>
          <w:sz w:val="28"/>
          <w:szCs w:val="28"/>
        </w:rPr>
      </w:pPr>
      <w:r>
        <w:rPr>
          <w:sz w:val="28"/>
          <w:szCs w:val="28"/>
        </w:rPr>
        <w:t xml:space="preserve">      С</w:t>
      </w:r>
      <w:r w:rsidRPr="000247F2">
        <w:rPr>
          <w:sz w:val="28"/>
          <w:szCs w:val="28"/>
        </w:rPr>
        <w:t>лід відмітити такі перспективні та достатньо сталі напрями, як туристсько-краєзнавчий, науково-технічний   та військово-патріотичний, що на даний час  не є достатньо розвинутими  в системі позашкільної освіти міста.</w:t>
      </w:r>
    </w:p>
    <w:p w:rsidR="003A36E3" w:rsidRPr="000247F2" w:rsidRDefault="003A36E3" w:rsidP="003A36E3">
      <w:pPr>
        <w:tabs>
          <w:tab w:val="left" w:pos="0"/>
        </w:tabs>
        <w:jc w:val="both"/>
        <w:rPr>
          <w:sz w:val="28"/>
          <w:szCs w:val="28"/>
        </w:rPr>
      </w:pPr>
      <w:r>
        <w:rPr>
          <w:sz w:val="28"/>
          <w:szCs w:val="28"/>
        </w:rPr>
        <w:t xml:space="preserve">      В </w:t>
      </w:r>
      <w:r w:rsidRPr="00EB6EA9">
        <w:rPr>
          <w:sz w:val="28"/>
          <w:szCs w:val="28"/>
        </w:rPr>
        <w:t xml:space="preserve"> туристсько-краєзнавч</w:t>
      </w:r>
      <w:r>
        <w:rPr>
          <w:sz w:val="28"/>
          <w:szCs w:val="28"/>
        </w:rPr>
        <w:t>ому</w:t>
      </w:r>
      <w:r w:rsidRPr="00EB6EA9">
        <w:rPr>
          <w:sz w:val="28"/>
          <w:szCs w:val="28"/>
        </w:rPr>
        <w:t xml:space="preserve"> напрям</w:t>
      </w:r>
      <w:r>
        <w:rPr>
          <w:sz w:val="28"/>
          <w:szCs w:val="28"/>
        </w:rPr>
        <w:t>і</w:t>
      </w:r>
      <w:r w:rsidRPr="00EB6EA9">
        <w:rPr>
          <w:sz w:val="28"/>
          <w:szCs w:val="28"/>
        </w:rPr>
        <w:t xml:space="preserve"> у</w:t>
      </w:r>
      <w:r>
        <w:rPr>
          <w:sz w:val="28"/>
          <w:szCs w:val="28"/>
        </w:rPr>
        <w:t xml:space="preserve"> 2012-2016</w:t>
      </w:r>
      <w:r w:rsidRPr="00EB6EA9">
        <w:rPr>
          <w:sz w:val="28"/>
          <w:szCs w:val="28"/>
        </w:rPr>
        <w:t xml:space="preserve"> </w:t>
      </w:r>
      <w:proofErr w:type="spellStart"/>
      <w:r w:rsidRPr="00EB6EA9">
        <w:rPr>
          <w:sz w:val="28"/>
          <w:szCs w:val="28"/>
        </w:rPr>
        <w:t>р</w:t>
      </w:r>
      <w:r>
        <w:rPr>
          <w:sz w:val="28"/>
          <w:szCs w:val="28"/>
        </w:rPr>
        <w:t>.</w:t>
      </w:r>
      <w:r w:rsidRPr="00EB6EA9">
        <w:rPr>
          <w:sz w:val="28"/>
          <w:szCs w:val="28"/>
        </w:rPr>
        <w:t>р</w:t>
      </w:r>
      <w:proofErr w:type="spellEnd"/>
      <w:r w:rsidRPr="00EB6EA9">
        <w:rPr>
          <w:sz w:val="28"/>
          <w:szCs w:val="28"/>
        </w:rPr>
        <w:t>.  контингент вихованців</w:t>
      </w:r>
      <w:r>
        <w:rPr>
          <w:sz w:val="28"/>
          <w:szCs w:val="28"/>
        </w:rPr>
        <w:t xml:space="preserve"> збільшився на 53 осо</w:t>
      </w:r>
      <w:r w:rsidRPr="000247F2">
        <w:rPr>
          <w:sz w:val="28"/>
          <w:szCs w:val="28"/>
        </w:rPr>
        <w:t>б</w:t>
      </w:r>
      <w:r>
        <w:rPr>
          <w:sz w:val="28"/>
          <w:szCs w:val="28"/>
        </w:rPr>
        <w:t>и</w:t>
      </w:r>
      <w:r w:rsidRPr="000247F2">
        <w:rPr>
          <w:sz w:val="28"/>
          <w:szCs w:val="28"/>
        </w:rPr>
        <w:t xml:space="preserve"> або</w:t>
      </w:r>
      <w:r>
        <w:rPr>
          <w:sz w:val="28"/>
          <w:szCs w:val="28"/>
        </w:rPr>
        <w:t xml:space="preserve"> на 11,6</w:t>
      </w:r>
      <w:r w:rsidRPr="000247F2">
        <w:rPr>
          <w:sz w:val="28"/>
          <w:szCs w:val="28"/>
        </w:rPr>
        <w:t>%, середня наповнюваність груп  збільшилась з 13,3 осіб в</w:t>
      </w:r>
      <w:r>
        <w:rPr>
          <w:sz w:val="28"/>
          <w:szCs w:val="28"/>
        </w:rPr>
        <w:t xml:space="preserve"> 2010 році  до 14,2 особи в 2016</w:t>
      </w:r>
      <w:r w:rsidRPr="000247F2">
        <w:rPr>
          <w:sz w:val="28"/>
          <w:szCs w:val="28"/>
        </w:rPr>
        <w:t xml:space="preserve"> році. За </w:t>
      </w:r>
      <w:r>
        <w:rPr>
          <w:sz w:val="28"/>
          <w:szCs w:val="28"/>
        </w:rPr>
        <w:t xml:space="preserve">еколого-натуралістичним напрямом  протягом 2012-2016 </w:t>
      </w:r>
      <w:proofErr w:type="spellStart"/>
      <w:r>
        <w:rPr>
          <w:sz w:val="28"/>
          <w:szCs w:val="28"/>
        </w:rPr>
        <w:t>р.</w:t>
      </w:r>
      <w:r w:rsidRPr="000247F2">
        <w:rPr>
          <w:sz w:val="28"/>
          <w:szCs w:val="28"/>
        </w:rPr>
        <w:t>р</w:t>
      </w:r>
      <w:proofErr w:type="spellEnd"/>
      <w:r w:rsidRPr="000247F2">
        <w:rPr>
          <w:sz w:val="28"/>
          <w:szCs w:val="28"/>
        </w:rPr>
        <w:t xml:space="preserve">.  відбулось </w:t>
      </w:r>
      <w:r w:rsidRPr="000247F2">
        <w:rPr>
          <w:sz w:val="28"/>
          <w:szCs w:val="28"/>
        </w:rPr>
        <w:lastRenderedPageBreak/>
        <w:t>зменше</w:t>
      </w:r>
      <w:r>
        <w:rPr>
          <w:sz w:val="28"/>
          <w:szCs w:val="28"/>
        </w:rPr>
        <w:t>ння кількості вихованців  на 16</w:t>
      </w:r>
      <w:r w:rsidRPr="000247F2">
        <w:rPr>
          <w:sz w:val="28"/>
          <w:szCs w:val="28"/>
        </w:rPr>
        <w:t xml:space="preserve"> осіб  або </w:t>
      </w:r>
      <w:r>
        <w:rPr>
          <w:sz w:val="28"/>
          <w:szCs w:val="28"/>
        </w:rPr>
        <w:t>46,6</w:t>
      </w:r>
      <w:r w:rsidRPr="000247F2">
        <w:rPr>
          <w:sz w:val="28"/>
          <w:szCs w:val="28"/>
        </w:rPr>
        <w:t>% та водночас наповнюваність зменшилась з 17 осіб</w:t>
      </w:r>
      <w:r>
        <w:rPr>
          <w:sz w:val="28"/>
          <w:szCs w:val="28"/>
        </w:rPr>
        <w:t xml:space="preserve"> в 2012 році до 13,6 осіб в 2016</w:t>
      </w:r>
      <w:r w:rsidRPr="000247F2">
        <w:rPr>
          <w:sz w:val="28"/>
          <w:szCs w:val="28"/>
        </w:rPr>
        <w:t xml:space="preserve"> році.  Відсутність новітнього матеріально-технічного забезпечення даного напряму  не дає змоги залучити більшу кількість дітей до  занять.</w:t>
      </w:r>
    </w:p>
    <w:p w:rsidR="003A36E3" w:rsidRPr="000247F2" w:rsidRDefault="003A36E3" w:rsidP="003A36E3">
      <w:pPr>
        <w:ind w:firstLine="709"/>
        <w:jc w:val="both"/>
        <w:rPr>
          <w:sz w:val="28"/>
          <w:szCs w:val="28"/>
        </w:rPr>
      </w:pPr>
      <w:r>
        <w:rPr>
          <w:sz w:val="28"/>
          <w:szCs w:val="28"/>
        </w:rPr>
        <w:t>Соціально-</w:t>
      </w:r>
      <w:r w:rsidRPr="000247F2">
        <w:rPr>
          <w:sz w:val="28"/>
          <w:szCs w:val="28"/>
        </w:rPr>
        <w:t xml:space="preserve">реабілітаційний напрям позашкільної освіти в зв’язку з відсутністю </w:t>
      </w:r>
      <w:r>
        <w:rPr>
          <w:sz w:val="28"/>
          <w:szCs w:val="28"/>
        </w:rPr>
        <w:t>в</w:t>
      </w:r>
      <w:r w:rsidRPr="000247F2">
        <w:rPr>
          <w:sz w:val="28"/>
          <w:szCs w:val="28"/>
        </w:rPr>
        <w:t>мотивованих та кваліфікованих педагогічних кадрів та низькою зацікавленістю цільового споживача припинив існування в системі позашкільної освіти міста.</w:t>
      </w:r>
    </w:p>
    <w:p w:rsidR="003A36E3" w:rsidRPr="000247F2" w:rsidRDefault="003A36E3" w:rsidP="003A36E3">
      <w:pPr>
        <w:ind w:firstLine="709"/>
        <w:jc w:val="both"/>
        <w:rPr>
          <w:sz w:val="28"/>
          <w:szCs w:val="28"/>
        </w:rPr>
      </w:pPr>
      <w:r>
        <w:rPr>
          <w:sz w:val="28"/>
          <w:szCs w:val="28"/>
        </w:rPr>
        <w:t>У 2016</w:t>
      </w:r>
      <w:r w:rsidRPr="000247F2">
        <w:rPr>
          <w:sz w:val="28"/>
          <w:szCs w:val="28"/>
        </w:rPr>
        <w:t xml:space="preserve"> році середня кількість вихованців на ставку  в позашкільних закладах</w:t>
      </w:r>
      <w:r>
        <w:rPr>
          <w:sz w:val="28"/>
          <w:szCs w:val="28"/>
        </w:rPr>
        <w:t xml:space="preserve"> освіти становила</w:t>
      </w:r>
      <w:r w:rsidRPr="000247F2">
        <w:rPr>
          <w:sz w:val="28"/>
          <w:szCs w:val="28"/>
        </w:rPr>
        <w:t xml:space="preserve"> 23,52 особи та  54,16 особи на 1 педагогічну ставку в т.ч. в</w:t>
      </w:r>
      <w:r>
        <w:rPr>
          <w:sz w:val="28"/>
          <w:szCs w:val="28"/>
        </w:rPr>
        <w:t>:</w:t>
      </w:r>
    </w:p>
    <w:p w:rsidR="003A36E3" w:rsidRPr="000247F2" w:rsidRDefault="003A36E3" w:rsidP="003A36E3">
      <w:pPr>
        <w:ind w:firstLine="360"/>
        <w:jc w:val="both"/>
        <w:rPr>
          <w:sz w:val="28"/>
          <w:szCs w:val="28"/>
        </w:rPr>
      </w:pPr>
      <w:r w:rsidRPr="000247F2">
        <w:rPr>
          <w:sz w:val="28"/>
          <w:szCs w:val="28"/>
        </w:rPr>
        <w:t>-ЦДЮТ – 21,4 особи на 1 штатну одиницю, 58 осіб на 1 педагогічну ставку;</w:t>
      </w:r>
    </w:p>
    <w:p w:rsidR="003A36E3" w:rsidRPr="000247F2" w:rsidRDefault="003A36E3" w:rsidP="003A36E3">
      <w:pPr>
        <w:ind w:firstLine="360"/>
        <w:jc w:val="both"/>
        <w:rPr>
          <w:sz w:val="28"/>
          <w:szCs w:val="28"/>
        </w:rPr>
      </w:pPr>
      <w:r w:rsidRPr="000247F2">
        <w:rPr>
          <w:sz w:val="28"/>
          <w:szCs w:val="28"/>
        </w:rPr>
        <w:t>-БМЦ – 23,52 особи на 1 штатну одиницю, 56 осіб на 1 педагогічну ставку;</w:t>
      </w:r>
    </w:p>
    <w:p w:rsidR="003A36E3" w:rsidRPr="000247F2" w:rsidRDefault="003A36E3" w:rsidP="003A36E3">
      <w:pPr>
        <w:ind w:firstLine="360"/>
        <w:jc w:val="both"/>
        <w:rPr>
          <w:sz w:val="28"/>
          <w:szCs w:val="28"/>
        </w:rPr>
      </w:pPr>
      <w:r>
        <w:rPr>
          <w:sz w:val="28"/>
          <w:szCs w:val="28"/>
        </w:rPr>
        <w:t>-</w:t>
      </w:r>
      <w:r w:rsidRPr="00EB6EA9">
        <w:rPr>
          <w:sz w:val="28"/>
          <w:szCs w:val="28"/>
        </w:rPr>
        <w:t>ЦТКЕСУМ</w:t>
      </w:r>
      <w:r w:rsidRPr="000247F2">
        <w:rPr>
          <w:sz w:val="28"/>
          <w:szCs w:val="28"/>
        </w:rPr>
        <w:t xml:space="preserve"> – 24,9 осіб на 1 штатну одиницю, 48,8 осіб на 1 педагогічну ставку;</w:t>
      </w:r>
    </w:p>
    <w:p w:rsidR="003A36E3" w:rsidRPr="000247F2" w:rsidRDefault="003A36E3" w:rsidP="003A36E3">
      <w:pPr>
        <w:ind w:firstLine="360"/>
        <w:jc w:val="both"/>
        <w:rPr>
          <w:sz w:val="28"/>
          <w:szCs w:val="28"/>
        </w:rPr>
      </w:pPr>
      <w:r w:rsidRPr="000247F2">
        <w:rPr>
          <w:sz w:val="28"/>
          <w:szCs w:val="28"/>
        </w:rPr>
        <w:t>-</w:t>
      </w:r>
      <w:r w:rsidRPr="00EB6EA9">
        <w:rPr>
          <w:sz w:val="28"/>
          <w:szCs w:val="28"/>
        </w:rPr>
        <w:t>КЮМ –</w:t>
      </w:r>
      <w:r w:rsidRPr="000247F2">
        <w:rPr>
          <w:sz w:val="28"/>
          <w:szCs w:val="28"/>
        </w:rPr>
        <w:t xml:space="preserve"> 9,7  осіб на 1 штатну одиницю, 45,9 осіб на 1 педагогічну ставку;</w:t>
      </w:r>
    </w:p>
    <w:p w:rsidR="003A36E3" w:rsidRPr="000247F2" w:rsidRDefault="003A36E3" w:rsidP="003A36E3">
      <w:pPr>
        <w:ind w:firstLine="360"/>
        <w:jc w:val="both"/>
        <w:rPr>
          <w:sz w:val="28"/>
          <w:szCs w:val="28"/>
        </w:rPr>
      </w:pPr>
      <w:r w:rsidRPr="000247F2">
        <w:rPr>
          <w:sz w:val="28"/>
          <w:szCs w:val="28"/>
        </w:rPr>
        <w:t>-</w:t>
      </w:r>
      <w:r w:rsidRPr="00EB6EA9">
        <w:rPr>
          <w:sz w:val="28"/>
          <w:szCs w:val="28"/>
        </w:rPr>
        <w:t>СЮТ</w:t>
      </w:r>
      <w:r w:rsidRPr="000247F2">
        <w:rPr>
          <w:sz w:val="28"/>
          <w:szCs w:val="28"/>
        </w:rPr>
        <w:t xml:space="preserve"> – 18,2 особи на 1 штатну одиницю, 36,1 осіб на 1 педагогічну ставку.</w:t>
      </w:r>
    </w:p>
    <w:p w:rsidR="003A36E3" w:rsidRPr="000247F2" w:rsidRDefault="003A36E3" w:rsidP="003A36E3">
      <w:pPr>
        <w:ind w:firstLine="709"/>
        <w:jc w:val="both"/>
        <w:rPr>
          <w:sz w:val="28"/>
          <w:szCs w:val="28"/>
        </w:rPr>
      </w:pPr>
      <w:r w:rsidRPr="000247F2">
        <w:rPr>
          <w:sz w:val="28"/>
          <w:szCs w:val="28"/>
        </w:rPr>
        <w:t xml:space="preserve">Дані показники свідчать про те, що в КЮМ та СЮТ неефективно використовуються матеріальні, трудові та фінансові ресурси, утримується матеріальна база та обслуговуючий її персонал, які не залучаються  в повному обсязі для надання позашкільної освіти, водночас в даних закладах спостерігається низька наповнюваність гуртків.  </w:t>
      </w:r>
    </w:p>
    <w:p w:rsidR="003A36E3" w:rsidRDefault="003A36E3" w:rsidP="003A36E3">
      <w:pPr>
        <w:jc w:val="both"/>
        <w:rPr>
          <w:sz w:val="28"/>
          <w:szCs w:val="28"/>
        </w:rPr>
      </w:pPr>
    </w:p>
    <w:p w:rsidR="003A36E3" w:rsidRDefault="003A36E3" w:rsidP="003A36E3">
      <w:pPr>
        <w:jc w:val="both"/>
        <w:rPr>
          <w:sz w:val="28"/>
          <w:szCs w:val="28"/>
        </w:rPr>
      </w:pPr>
      <w:r>
        <w:rPr>
          <w:sz w:val="28"/>
          <w:szCs w:val="28"/>
        </w:rPr>
        <w:t xml:space="preserve">  Табл.4 Дані щодо </w:t>
      </w:r>
      <w:r w:rsidRPr="000247F2">
        <w:rPr>
          <w:sz w:val="28"/>
          <w:szCs w:val="28"/>
        </w:rPr>
        <w:t xml:space="preserve"> охоплення учнів міста позашкільною освітою:</w:t>
      </w:r>
    </w:p>
    <w:p w:rsidR="003A36E3" w:rsidRPr="000247F2" w:rsidRDefault="00DE1C10" w:rsidP="003A36E3">
      <w:pPr>
        <w:jc w:val="both"/>
        <w:rPr>
          <w:sz w:val="26"/>
          <w:szCs w:val="26"/>
        </w:rPr>
      </w:pPr>
      <w:r>
        <w:rPr>
          <w:noProof/>
          <w:sz w:val="26"/>
          <w:szCs w:val="26"/>
          <w:lang w:val="ru-RU"/>
        </w:rPr>
      </w:r>
      <w:r>
        <w:rPr>
          <w:noProof/>
          <w:sz w:val="26"/>
          <w:szCs w:val="26"/>
          <w:lang w:val="ru-RU"/>
        </w:rPr>
        <w:pict>
          <v:group id="Полотно 15" o:spid="_x0000_s1039" editas="canvas" style="width:495.75pt;height:192.75pt;mso-position-horizontal-relative:char;mso-position-vertical-relative:line" coordsize="62960,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">
            <v:shape id="_x0000_s1040" type="#_x0000_t75" style="position:absolute;width:62960;height:24479;visibility:visible">
              <v:fill o:detectmouseclick="t"/>
              <v:path o:connecttype="none"/>
            </v:shape>
            <v:rect id="Rectangle 17" o:spid="_x0000_s1041" style="position:absolute;left:476;top:476;width:61912;height:23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9/cIA&#10;AADbAAAADwAAAGRycy9kb3ducmV2LnhtbERPPWvDMBDdA/0P4gLdYjmhBONGCXHApEMXp4F6PKyr&#10;ZWqdXEuN3X8fFQrd7vE+b3eYbS9uNPrOsYJ1koIgbpzuuFVwfStXGQgfkDX2jknBD3k47B8WO8y1&#10;m7ii2yW0Ioawz1GBCWHIpfSNIYs+cQNx5D7caDFEOLZSjzjFcNvLTZpupcWOY4PBgU6Gms/Lt1VA&#10;/Vf5nmXHqj4XRZMOujbn11qpx+V8fAYRaA7/4j/3i47zn+D3l3i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39wgAAANsAAAAPAAAAAAAAAAAAAAAAAJgCAABkcnMvZG93&#10;bnJldi54bWxQSwUGAAAAAAQABAD1AAAAhwMAAAAA&#10;" strokeweight="0"/>
            <v:rect id="Rectangle 18" o:spid="_x0000_s1042" style="position:absolute;left:5905;top:2476;width:35433;height:17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3sAA&#10;AADbAAAADwAAAGRycy9kb3ducmV2LnhtbERPS2sCMRC+F/wPYQRvNVu1IlujiKD2VnzgedhMd7du&#10;Jksy6vrvG6HQ23x8z5kvO9eoG4VYezbwNsxAERfe1lwaOB03rzNQUZAtNp7JwIMiLBe9lznm1t95&#10;T7eDlCqFcMzRQCXS5lrHoiKHcehb4sR9++BQEgyltgHvKdw1epRlU+2w5tRQYUvriorL4eoM6OM0&#10;yGU8Gf/sJY5W7rrdfRVnYwb9bvUBSqiTf/Gf+9Om+e/w/CUd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3sAAAADbAAAADwAAAAAAAAAAAAAAAACYAgAAZHJzL2Rvd25y&#10;ZXYueG1sUEsFBgAAAAAEAAQA9QAAAIUDAAAAAA==&#10;" fillcolor="silver" stroked="f"/>
            <v:line id="Line 19" o:spid="_x0000_s1043" style="position:absolute;visibility:visible" from="5905,17145" to="4133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20" o:spid="_x0000_s1044" style="position:absolute;visibility:visible" from="5905,14192" to="41338,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1" o:spid="_x0000_s1045" style="position:absolute;visibility:visible" from="5905,11334" to="41338,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6" style="position:absolute;visibility:visible" from="5905,8382" to="41338,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7" style="position:absolute;visibility:visible" from="5905,5429" to="41338,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4" o:spid="_x0000_s1048" style="position:absolute;visibility:visible" from="5905,2476" to="4133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rect id="Rectangle 25" o:spid="_x0000_s1049" style="position:absolute;left:5905;top:2476;width:35433;height:17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eB8MA&#10;AADbAAAADwAAAGRycy9kb3ducmV2LnhtbESPQWvCQBSE7wX/w/IEL0U35tBKdBUVBG/VxEKPj+xr&#10;NjT7NmY3mv57tyD0OMzMN8xqM9hG3KjztWMF81kCgrh0uuZKwaU4TBcgfEDW2DgmBb/kYbMevaww&#10;0+7OZ7rloRIRwj5DBSaENpPSl4Ys+plriaP37TqLIcqukrrDe4TbRqZJ8iYt1hwXDLa0N1T+5L1V&#10;8FFcq1c+7fXh01y+8t2u5+t7r9RkPGyXIAIN4T/8bB+1gjSFv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eB8MAAADbAAAADwAAAAAAAAAAAAAAAACYAgAAZHJzL2Rv&#10;d25yZXYueG1sUEsFBgAAAAAEAAQA9QAAAIgDAAAAAA==&#10;" filled="f" strokecolor="gray" strokeweight="42e-5mm"/>
            <v:rect id="Rectangle 26" o:spid="_x0000_s1050" style="position:absolute;left:7143;top:6667;width:2096;height:1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N2MQA&#10;AADbAAAADwAAAGRycy9kb3ducmV2LnhtbESP0WrCQBRE3wX/YblC33RjCq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DdjEAAAA2wAAAA8AAAAAAAAAAAAAAAAAmAIAAGRycy9k&#10;b3ducmV2LnhtbFBLBQYAAAAABAAEAPUAAACJAwAAAAA=&#10;" fillcolor="#99f" strokeweight="42e-5mm"/>
            <v:rect id="Rectangle 27" o:spid="_x0000_s1051" style="position:absolute;left:14287;top:6381;width:2000;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VrMQA&#10;AADbAAAADwAAAGRycy9kb3ducmV2LnhtbESP0WrCQBRE3wX/YblC33RjKK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wlazEAAAA2wAAAA8AAAAAAAAAAAAAAAAAmAIAAGRycy9k&#10;b3ducmV2LnhtbFBLBQYAAAAABAAEAPUAAACJAwAAAAA=&#10;" fillcolor="#99f" strokeweight="42e-5mm"/>
            <v:rect id="Rectangle 28" o:spid="_x0000_s1052" style="position:absolute;left:21336;top:6667;width:2095;height:1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wN8QA&#10;AADbAAAADwAAAGRycy9kb3ducmV2LnhtbESP0WrCQBRE3wX/YblC33RjoK2mbkQtbfWpaPsBl+xt&#10;EpK9u2Q3Gv36rlDo4zAzZ5jVejCtOFPna8sK5rMEBHFhdc2lgu+vt+kChA/IGlvLpOBKHtb5eLTC&#10;TNsLH+l8CqWIEPYZKqhCcJmUvqjIoJ9ZRxy9H9sZDFF2pdQdXiLctDJNkidpsOa4UKGjXUVFc+pN&#10;pBw+tLu6Jll+Pr+ni1v/2h+2N6UeJsPmBUSgIfyH/9p7rSB9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MDfEAAAA2wAAAA8AAAAAAAAAAAAAAAAAmAIAAGRycy9k&#10;b3ducmV2LnhtbFBLBQYAAAAABAAEAPUAAACJAwAAAAA=&#10;" fillcolor="#99f" strokeweight="42e-5mm"/>
            <v:rect id="Rectangle 29" o:spid="_x0000_s1053" style="position:absolute;left:28384;top:6572;width:2000;height:1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uQMQA&#10;AADbAAAADwAAAGRycy9kb3ducmV2LnhtbESPwW7CMBBE70j9B2srcQOnOQANOIi2oi2nqpQPWMVL&#10;EiVeW7EDga/HlZA4jmbmjWa1HkwrTtT52rKCl2kCgriwuuZSweFvO1mA8AFZY2uZFFzIwzp/Gq0w&#10;0/bMv3Tah1JECPsMFVQhuExKX1Rk0E+tI47e0XYGQ5RdKXWH5wg3rUyTZCYN1hwXKnT0XlHR7HsT&#10;Kbsv7S6uSV5/5p/p4tp/9Lu3q1Lj52GzBBFoCI/wvf2tFaQz+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rkDEAAAA2wAAAA8AAAAAAAAAAAAAAAAAmAIAAGRycy9k&#10;b3ducmV2LnhtbFBLBQYAAAAABAAEAPUAAACJAwAAAAA=&#10;" fillcolor="#99f" strokeweight="42e-5mm"/>
            <v:rect id="Rectangle 30" o:spid="_x0000_s1054" style="position:absolute;left:9239;top:14097;width:2000;height:5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5g8UA&#10;AADbAAAADwAAAGRycy9kb3ducmV2LnhtbESPQWvCQBSE74L/YXmCN93ooZXoKqKIKbSURg8eH9ln&#10;Npp9m2ZXTfvru4VCj8PMfMMsVp2txZ1aXzlWMBknIIgLpysuFRwPu9EMhA/IGmvHpOCLPKyW/d4C&#10;U+0e/EH3PJQiQtinqMCE0KRS+sKQRT92DXH0zq61GKJsS6lbfES4reU0SZ6kxYrjgsGGNoaKa36z&#10;Cl7zfTa7rLfmcHp5p7d9dv3Mv49KDQfdeg4iUBf+w3/tTCuYPsP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nmDxQAAANsAAAAPAAAAAAAAAAAAAAAAAJgCAABkcnMv&#10;ZG93bnJldi54bWxQSwUGAAAAAAQABAD1AAAAigMAAAAA&#10;" fillcolor="#936" strokeweight="42e-5mm"/>
            <v:rect id="Rectangle 31" o:spid="_x0000_s1055" style="position:absolute;left:16287;top:14097;width:2001;height:6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8cIA&#10;AADbAAAADwAAAGRycy9kb3ducmV2LnhtbERPz2vCMBS+C/4P4QneNNWDSDWKTMQKk7HqYcdH89Z0&#10;Ni+1idr51y+HgceP7/dy3dla3Kn1lWMFk3ECgrhwuuJSwfm0G81B+ICssXZMCn7Jw3rV7y0x1e7B&#10;n3TPQyliCPsUFZgQmlRKXxiy6MeuIY7ct2sthgjbUuoWHzHc1nKaJDNpseLYYLChN0PFJb9ZBe/5&#10;Ppv/bLbm9HX4oOM+u1zz51mp4aDbLEAE6sJL/O/OtIJpHBu/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e3xwgAAANsAAAAPAAAAAAAAAAAAAAAAAJgCAABkcnMvZG93&#10;bnJldi54bWxQSwUGAAAAAAQABAD1AAAAhwMAAAAA&#10;" fillcolor="#936" strokeweight="42e-5mm"/>
            <v:rect id="Rectangle 32" o:spid="_x0000_s1056" style="position:absolute;left:23431;top:13525;width:2000;height:6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sUA&#10;AADbAAAADwAAAGRycy9kb3ducmV2LnhtbESPQWvCQBSE7wX/w/IEb3Wjh6LRVUQRU2gpjR48PrLP&#10;bDT7Ns2umvbXdwtCj8PMfMPMl52txY1aXzlWMBomIIgLpysuFRz22+cJCB+QNdaOScE3eVguek9z&#10;TLW78yfd8lCKCGGfogITQpNK6QtDFv3QNcTRO7nWYoiyLaVu8R7htpbjJHmRFiuOCwYbWhsqLvnV&#10;KnjLd9nkvNqY/fH1g9532eUr/zkoNeh3qxmIQF34Dz/amVYwn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UhqxQAAANsAAAAPAAAAAAAAAAAAAAAAAJgCAABkcnMv&#10;ZG93bnJldi54bWxQSwUGAAAAAAQABAD1AAAAigMAAAAA&#10;" fillcolor="#936" strokeweight="42e-5mm"/>
            <v:rect id="Rectangle 33" o:spid="_x0000_s1057" style="position:absolute;left:30384;top:12858;width:2001;height:7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3KsIA&#10;AADbAAAADwAAAGRycy9kb3ducmV2LnhtbERPz2vCMBS+C/4P4Qm7aeoGIp1RRBE7UMTqYcdH89Z0&#10;Ni9dk2m3v94cBI8f3+/ZorO1uFLrK8cKxqMEBHHhdMWlgvNpM5yC8AFZY+2YFPyRh8W835thqt2N&#10;j3TNQyliCPsUFZgQmlRKXxiy6EeuIY7cl2sthgjbUuoWbzHc1vI1SSbSYsWxwWBDK0PFJf+1Cnb5&#10;Npt+L9fm9PlxoP02u/zk/2elXgbd8h1EoC48xQ93phW8xfXx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ncqwgAAANsAAAAPAAAAAAAAAAAAAAAAAJgCAABkcnMvZG93&#10;bnJldi54bWxQSwUGAAAAAAQABAD1AAAAhwMAAAAA&#10;" fillcolor="#936" strokeweight="42e-5mm"/>
            <v:line id="Line 34" o:spid="_x0000_s1058" style="position:absolute;visibility:visible" from="5905,2476" to="591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5" o:spid="_x0000_s1059" style="position:absolute;visibility:visible" from="5524,20097" to="5905,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6" o:spid="_x0000_s1060" style="position:absolute;visibility:visible" from="5524,17145" to="590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7" o:spid="_x0000_s1061" style="position:absolute;visibility:visible" from="5524,14192" to="5905,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8" o:spid="_x0000_s1062" style="position:absolute;visibility:visible" from="5524,11334" to="5905,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9" o:spid="_x0000_s1063" style="position:absolute;visibility:visible" from="5524,8382" to="5905,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40" o:spid="_x0000_s1064" style="position:absolute;visibility:visible" from="5524,5429" to="590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41" o:spid="_x0000_s1065" style="position:absolute;visibility:visible" from="5524,2476" to="590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42" o:spid="_x0000_s1066" style="position:absolute;visibility:visible" from="5905,20097" to="41338,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43" o:spid="_x0000_s1067" style="position:absolute;flip:y;visibility:visible" from="5905,20097" to="5911,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4" o:spid="_x0000_s1068" style="position:absolute;flip:y;visibility:visible" from="12954,20097" to="12960,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5" o:spid="_x0000_s1069" style="position:absolute;flip:y;visibility:visible" from="20097,20097" to="20104,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6" o:spid="_x0000_s1070" style="position:absolute;flip:y;visibility:visible" from="27146,20097" to="27152,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line id="Line 47" o:spid="_x0000_s1071" style="position:absolute;flip:y;visibility:visible" from="34290,20097" to="34296,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7v8UAAADbAAAADwAAAGRycy9kb3ducmV2LnhtbESPT2sCMRTE7wW/Q3hCbzVbk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97v8UAAADbAAAADwAAAAAAAAAA&#10;AAAAAAChAgAAZHJzL2Rvd25yZXYueG1sUEsFBgAAAAAEAAQA+QAAAJMDAAAAAA==&#10;" strokeweight="0"/>
            <v:line id="Line 48" o:spid="_x0000_s1072" style="position:absolute;flip:y;visibility:visible" from="41338,20097" to="41344,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eJMYAAADbAAAADwAAAGRycy9kb3ducmV2LnhtbESPQWsCMRSE7wX/Q3gFbzVbqW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3iTGAAAA2wAAAA8AAAAAAAAA&#10;AAAAAAAAoQIAAGRycy9kb3ducmV2LnhtbFBLBQYAAAAABAAEAPkAAACUAwAAAAA=&#10;" strokeweight="0"/>
            <v:rect id="Rectangle 49" o:spid="_x0000_s1073" style="position:absolute;left:4286;top:19335;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next-textbox:#Rectangle 49;mso-fit-shape-to-text:t" inset="0,0,0,0">
                <w:txbxContent>
                  <w:p w:rsidR="003A36E3" w:rsidRDefault="003A36E3" w:rsidP="003A36E3">
                    <w:r>
                      <w:rPr>
                        <w:rFonts w:ascii="Arial" w:hAnsi="Arial" w:cs="Arial"/>
                        <w:color w:val="000000"/>
                        <w:sz w:val="20"/>
                        <w:szCs w:val="20"/>
                        <w:lang w:val="en-US"/>
                      </w:rPr>
                      <w:t>0</w:t>
                    </w:r>
                  </w:p>
                </w:txbxContent>
              </v:textbox>
            </v:rect>
            <v:rect id="Rectangle 50" o:spid="_x0000_s1074" style="position:absolute;left:2286;top:16383;width:28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next-textbox:#Rectangle 50;mso-fit-shape-to-text:t" inset="0,0,0,0">
                <w:txbxContent>
                  <w:p w:rsidR="003A36E3" w:rsidRDefault="003A36E3" w:rsidP="003A36E3">
                    <w:r>
                      <w:rPr>
                        <w:rFonts w:ascii="Arial" w:hAnsi="Arial" w:cs="Arial"/>
                        <w:color w:val="000000"/>
                        <w:sz w:val="20"/>
                        <w:szCs w:val="20"/>
                        <w:lang w:val="en-US"/>
                      </w:rPr>
                      <w:t>5000</w:t>
                    </w:r>
                  </w:p>
                </w:txbxContent>
              </v:textbox>
            </v:rect>
            <v:rect id="Rectangle 51" o:spid="_x0000_s1075" style="position:absolute;left:1619;top:13430;width:353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next-textbox:#Rectangle 51;mso-fit-shape-to-text:t" inset="0,0,0,0">
                <w:txbxContent>
                  <w:p w:rsidR="003A36E3" w:rsidRDefault="003A36E3" w:rsidP="003A36E3">
                    <w:r>
                      <w:rPr>
                        <w:rFonts w:ascii="Arial" w:hAnsi="Arial" w:cs="Arial"/>
                        <w:color w:val="000000"/>
                        <w:sz w:val="20"/>
                        <w:szCs w:val="20"/>
                        <w:lang w:val="en-US"/>
                      </w:rPr>
                      <w:t>10000</w:t>
                    </w:r>
                  </w:p>
                </w:txbxContent>
              </v:textbox>
            </v:rect>
            <v:rect id="Rectangle 52" o:spid="_x0000_s1076" style="position:absolute;left:1619;top:10572;width:353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52;mso-fit-shape-to-text:t" inset="0,0,0,0">
                <w:txbxContent>
                  <w:p w:rsidR="003A36E3" w:rsidRDefault="003A36E3" w:rsidP="003A36E3">
                    <w:r>
                      <w:rPr>
                        <w:rFonts w:ascii="Arial" w:hAnsi="Arial" w:cs="Arial"/>
                        <w:color w:val="000000"/>
                        <w:sz w:val="20"/>
                        <w:szCs w:val="20"/>
                        <w:lang w:val="en-US"/>
                      </w:rPr>
                      <w:t>15000</w:t>
                    </w:r>
                  </w:p>
                </w:txbxContent>
              </v:textbox>
            </v:rect>
            <v:rect id="Rectangle 53" o:spid="_x0000_s1077" style="position:absolute;left:1619;top:7620;width:353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next-textbox:#Rectangle 53;mso-fit-shape-to-text:t" inset="0,0,0,0">
                <w:txbxContent>
                  <w:p w:rsidR="003A36E3" w:rsidRDefault="003A36E3" w:rsidP="003A36E3">
                    <w:r>
                      <w:rPr>
                        <w:rFonts w:ascii="Arial" w:hAnsi="Arial" w:cs="Arial"/>
                        <w:color w:val="000000"/>
                        <w:sz w:val="20"/>
                        <w:szCs w:val="20"/>
                        <w:lang w:val="en-US"/>
                      </w:rPr>
                      <w:t>20000</w:t>
                    </w:r>
                  </w:p>
                </w:txbxContent>
              </v:textbox>
            </v:rect>
            <v:rect id="Rectangle 54" o:spid="_x0000_s1078" style="position:absolute;left:1619;top:4667;width:353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next-textbox:#Rectangle 54;mso-fit-shape-to-text:t" inset="0,0,0,0">
                <w:txbxContent>
                  <w:p w:rsidR="003A36E3" w:rsidRDefault="003A36E3" w:rsidP="003A36E3">
                    <w:r>
                      <w:rPr>
                        <w:rFonts w:ascii="Arial" w:hAnsi="Arial" w:cs="Arial"/>
                        <w:color w:val="000000"/>
                        <w:sz w:val="20"/>
                        <w:szCs w:val="20"/>
                        <w:lang w:val="en-US"/>
                      </w:rPr>
                      <w:t>25000</w:t>
                    </w:r>
                  </w:p>
                </w:txbxContent>
              </v:textbox>
            </v:rect>
            <v:rect id="Rectangle 55" o:spid="_x0000_s1079" style="position:absolute;left:1619;top:1714;width:353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next-textbox:#Rectangle 55;mso-fit-shape-to-text:t" inset="0,0,0,0">
                <w:txbxContent>
                  <w:p w:rsidR="003A36E3" w:rsidRDefault="003A36E3" w:rsidP="003A36E3">
                    <w:r>
                      <w:rPr>
                        <w:rFonts w:ascii="Arial" w:hAnsi="Arial" w:cs="Arial"/>
                        <w:color w:val="000000"/>
                        <w:sz w:val="20"/>
                        <w:szCs w:val="20"/>
                        <w:lang w:val="en-US"/>
                      </w:rPr>
                      <w:t>30000</w:t>
                    </w:r>
                  </w:p>
                </w:txbxContent>
              </v:textbox>
            </v:rect>
            <v:rect id="Rectangle 56" o:spid="_x0000_s1080" style="position:absolute;left:7144;top:21145;width:472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next-textbox:#Rectangle 56;mso-fit-shape-to-text:t" inset="0,0,0,0">
                <w:txbxContent>
                  <w:p w:rsidR="003A36E3" w:rsidRPr="006C4E5F" w:rsidRDefault="003A36E3" w:rsidP="003A36E3">
                    <w:pPr>
                      <w:rPr>
                        <w:rFonts w:ascii="Arial" w:hAnsi="Arial" w:cs="Arial"/>
                        <w:color w:val="000000"/>
                        <w:sz w:val="20"/>
                        <w:szCs w:val="20"/>
                      </w:rPr>
                    </w:pPr>
                    <w:r>
                      <w:rPr>
                        <w:rFonts w:ascii="Arial" w:hAnsi="Arial" w:cs="Arial"/>
                        <w:color w:val="000000"/>
                        <w:sz w:val="20"/>
                        <w:szCs w:val="20"/>
                        <w:lang w:val="en-US"/>
                      </w:rPr>
                      <w:t>20</w:t>
                    </w:r>
                    <w:r>
                      <w:rPr>
                        <w:rFonts w:ascii="Arial" w:hAnsi="Arial" w:cs="Arial"/>
                        <w:color w:val="000000"/>
                        <w:sz w:val="20"/>
                        <w:szCs w:val="20"/>
                      </w:rPr>
                      <w:t xml:space="preserve">12 </w:t>
                    </w:r>
                    <w:proofErr w:type="spellStart"/>
                    <w:r>
                      <w:rPr>
                        <w:rFonts w:ascii="Arial" w:hAnsi="Arial" w:cs="Arial"/>
                        <w:color w:val="000000"/>
                        <w:sz w:val="20"/>
                        <w:szCs w:val="20"/>
                        <w:lang w:val="en-US"/>
                      </w:rPr>
                      <w:t>рік</w:t>
                    </w:r>
                    <w:proofErr w:type="spellEnd"/>
                  </w:p>
                </w:txbxContent>
              </v:textbox>
            </v:rect>
            <v:rect id="Rectangle 57" o:spid="_x0000_s1081" style="position:absolute;left:14287;top:21145;width:47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next-textbox:#Rectangle 57;mso-fit-shape-to-text:t" inset="0,0,0,0">
                <w:txbxContent>
                  <w:p w:rsidR="003A36E3" w:rsidRPr="006C4E5F" w:rsidRDefault="003A36E3" w:rsidP="003A36E3">
                    <w:pPr>
                      <w:rPr>
                        <w:rFonts w:ascii="Arial" w:hAnsi="Arial" w:cs="Arial"/>
                        <w:color w:val="000000"/>
                        <w:sz w:val="20"/>
                        <w:szCs w:val="20"/>
                      </w:rPr>
                    </w:pPr>
                    <w:r>
                      <w:rPr>
                        <w:rFonts w:ascii="Arial" w:hAnsi="Arial" w:cs="Arial"/>
                        <w:color w:val="000000"/>
                        <w:sz w:val="20"/>
                        <w:szCs w:val="20"/>
                        <w:lang w:val="en-US"/>
                      </w:rPr>
                      <w:t>201</w:t>
                    </w:r>
                    <w:r>
                      <w:rPr>
                        <w:rFonts w:ascii="Arial" w:hAnsi="Arial" w:cs="Arial"/>
                        <w:color w:val="000000"/>
                        <w:sz w:val="20"/>
                        <w:szCs w:val="20"/>
                      </w:rPr>
                      <w:t xml:space="preserve">3 </w:t>
                    </w:r>
                    <w:proofErr w:type="spellStart"/>
                    <w:r>
                      <w:rPr>
                        <w:rFonts w:ascii="Arial" w:hAnsi="Arial" w:cs="Arial"/>
                        <w:color w:val="000000"/>
                        <w:sz w:val="20"/>
                        <w:szCs w:val="20"/>
                        <w:lang w:val="en-US"/>
                      </w:rPr>
                      <w:t>рік</w:t>
                    </w:r>
                    <w:proofErr w:type="spellEnd"/>
                  </w:p>
                </w:txbxContent>
              </v:textbox>
            </v:rect>
            <v:rect id="Rectangle 58" o:spid="_x0000_s1082" style="position:absolute;left:21336;top:21145;width:472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next-textbox:#Rectangle 58;mso-fit-shape-to-text:t" inset="0,0,0,0">
                <w:txbxContent>
                  <w:p w:rsidR="003A36E3" w:rsidRDefault="003A36E3" w:rsidP="003A36E3">
                    <w:r>
                      <w:rPr>
                        <w:rFonts w:ascii="Arial" w:hAnsi="Arial" w:cs="Arial"/>
                        <w:color w:val="000000"/>
                        <w:sz w:val="20"/>
                        <w:szCs w:val="20"/>
                        <w:lang w:val="en-US"/>
                      </w:rPr>
                      <w:t>201</w:t>
                    </w:r>
                    <w:r>
                      <w:rPr>
                        <w:rFonts w:ascii="Arial" w:hAnsi="Arial" w:cs="Arial"/>
                        <w:color w:val="000000"/>
                        <w:sz w:val="20"/>
                        <w:szCs w:val="20"/>
                      </w:rPr>
                      <w:t xml:space="preserve">4 </w:t>
                    </w:r>
                    <w:proofErr w:type="spellStart"/>
                    <w:r>
                      <w:rPr>
                        <w:rFonts w:ascii="Arial" w:hAnsi="Arial" w:cs="Arial"/>
                        <w:color w:val="000000"/>
                        <w:sz w:val="20"/>
                        <w:szCs w:val="20"/>
                        <w:lang w:val="en-US"/>
                      </w:rPr>
                      <w:t>рік</w:t>
                    </w:r>
                    <w:proofErr w:type="spellEnd"/>
                  </w:p>
                </w:txbxContent>
              </v:textbox>
            </v:rect>
            <v:rect id="Rectangle 59" o:spid="_x0000_s1083" style="position:absolute;left:28384;top:21145;width:47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59;mso-fit-shape-to-text:t" inset="0,0,0,0">
                <w:txbxContent>
                  <w:p w:rsidR="003A36E3" w:rsidRDefault="003A36E3" w:rsidP="003A36E3">
                    <w:r>
                      <w:rPr>
                        <w:rFonts w:ascii="Arial" w:hAnsi="Arial" w:cs="Arial"/>
                        <w:color w:val="000000"/>
                        <w:sz w:val="20"/>
                        <w:szCs w:val="20"/>
                        <w:lang w:val="en-US"/>
                      </w:rPr>
                      <w:t>201</w:t>
                    </w:r>
                    <w:r>
                      <w:rPr>
                        <w:rFonts w:ascii="Arial" w:hAnsi="Arial" w:cs="Arial"/>
                        <w:color w:val="000000"/>
                        <w:sz w:val="20"/>
                        <w:szCs w:val="20"/>
                      </w:rPr>
                      <w:t xml:space="preserve">5 </w:t>
                    </w:r>
                    <w:proofErr w:type="spellStart"/>
                    <w:r>
                      <w:rPr>
                        <w:rFonts w:ascii="Arial" w:hAnsi="Arial" w:cs="Arial"/>
                        <w:color w:val="000000"/>
                        <w:sz w:val="20"/>
                        <w:szCs w:val="20"/>
                        <w:lang w:val="en-US"/>
                      </w:rPr>
                      <w:t>рік</w:t>
                    </w:r>
                    <w:proofErr w:type="spellEnd"/>
                  </w:p>
                </w:txbxContent>
              </v:textbox>
            </v:rect>
            <v:rect id="Rectangle 60" o:spid="_x0000_s1084" style="position:absolute;left:35528;top:21145;width:472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60;mso-fit-shape-to-text:t" inset="0,0,0,0">
                <w:txbxContent>
                  <w:p w:rsidR="003A36E3" w:rsidRDefault="003A36E3" w:rsidP="003A36E3">
                    <w:r>
                      <w:rPr>
                        <w:rFonts w:ascii="Arial" w:hAnsi="Arial" w:cs="Arial"/>
                        <w:color w:val="000000"/>
                        <w:sz w:val="20"/>
                        <w:szCs w:val="20"/>
                        <w:lang w:val="en-US"/>
                      </w:rPr>
                      <w:t>201</w:t>
                    </w:r>
                    <w:r>
                      <w:rPr>
                        <w:rFonts w:ascii="Arial" w:hAnsi="Arial" w:cs="Arial"/>
                        <w:color w:val="000000"/>
                        <w:sz w:val="20"/>
                        <w:szCs w:val="20"/>
                      </w:rPr>
                      <w:t xml:space="preserve">6 </w:t>
                    </w:r>
                    <w:proofErr w:type="spellStart"/>
                    <w:r>
                      <w:rPr>
                        <w:rFonts w:ascii="Arial" w:hAnsi="Arial" w:cs="Arial"/>
                        <w:color w:val="000000"/>
                        <w:sz w:val="20"/>
                        <w:szCs w:val="20"/>
                        <w:lang w:val="en-US"/>
                      </w:rPr>
                      <w:t>рік</w:t>
                    </w:r>
                    <w:proofErr w:type="spellEnd"/>
                  </w:p>
                </w:txbxContent>
              </v:textbox>
            </v:rect>
            <v:rect id="Rectangle 61" o:spid="_x0000_s1085" style="position:absolute;left:42386;top:7715;width:19621;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OOMAA&#10;AADbAAAADwAAAGRycy9kb3ducmV2LnhtbERPTYvCMBC9C/6HMII3TXdBKV3TooLowYuuYI9DM9uU&#10;bSa1yWr99+Yg7PHxvlfFYFtxp943jhV8zBMQxJXTDdcKLt+7WQrCB2SNrWNS8CQPRT4erTDT7sEn&#10;up9DLWII+wwVmBC6TEpfGbLo564jjtyP6y2GCPta6h4fMdy28jNJltJiw7HBYEdbQ9Xv+c8qoPa2&#10;u6bp+lTuN5sq6XRp9sdSqelkWH+BCDSEf/HbfdAKFn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MOOMAAAADbAAAADwAAAAAAAAAAAAAAAACYAgAAZHJzL2Rvd25y&#10;ZXYueG1sUEsFBgAAAAAEAAQA9QAAAIUDAAAAAA==&#10;" strokeweight="0"/>
            <v:rect id="Rectangle 62" o:spid="_x0000_s1086" style="position:absolute;left:42862;top:8477;width:667;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JT8QA&#10;AADbAAAADwAAAGRycy9kb3ducmV2LnhtbESP3WrCQBSE7wu+w3KE3tWNgjWmruIPbfVKtH2AQ/Y0&#10;CWbPLtmNRp++KwheDjPzDTNbdKYWZ2p8ZVnBcJCAIM6trrhQ8Pvz+ZaC8AFZY22ZFFzJw2Lee5lh&#10;pu2FD3Q+hkJECPsMFZQhuExKn5dk0A+sI47en20MhiibQuoGLxFuajlKkndpsOK4UKKjdUn56dia&#10;SNl9a3d1p2S6n3yN0lu7aXerm1Kv/W75ASJQF57hR3urFYyncP8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3SU/EAAAA2wAAAA8AAAAAAAAAAAAAAAAAmAIAAGRycy9k&#10;b3ducmV2LnhtbFBLBQYAAAAABAAEAPUAAACJAwAAAAA=&#10;" fillcolor="#99f" strokeweight="42e-5mm"/>
            <v:rect id="Rectangle 63" o:spid="_x0000_s1087" style="position:absolute;left:43910;top:8001;width:1407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next-textbox:#Rectangle 63;mso-fit-shape-to-text:t" inset="0,0,0,0">
                <w:txbxContent>
                  <w:p w:rsidR="003A36E3" w:rsidRDefault="003A36E3" w:rsidP="003A36E3">
                    <w:proofErr w:type="spellStart"/>
                    <w:r>
                      <w:rPr>
                        <w:rFonts w:ascii="Arial" w:hAnsi="Arial" w:cs="Arial"/>
                        <w:color w:val="000000"/>
                        <w:sz w:val="20"/>
                        <w:szCs w:val="20"/>
                        <w:lang w:val="en-US"/>
                      </w:rPr>
                      <w:t>Загальна</w:t>
                    </w:r>
                    <w:proofErr w:type="spellEnd"/>
                    <w:r>
                      <w:rPr>
                        <w:rFonts w:ascii="Arial" w:hAnsi="Arial" w:cs="Arial"/>
                        <w:color w:val="000000"/>
                        <w:sz w:val="20"/>
                        <w:szCs w:val="20"/>
                      </w:rPr>
                      <w:t xml:space="preserve"> </w:t>
                    </w:r>
                    <w:proofErr w:type="spellStart"/>
                    <w:r>
                      <w:rPr>
                        <w:rFonts w:ascii="Arial" w:hAnsi="Arial" w:cs="Arial"/>
                        <w:color w:val="000000"/>
                        <w:sz w:val="20"/>
                        <w:szCs w:val="20"/>
                        <w:lang w:val="en-US"/>
                      </w:rPr>
                      <w:t>кількість</w:t>
                    </w:r>
                    <w:proofErr w:type="spellEnd"/>
                    <w:r>
                      <w:rPr>
                        <w:rFonts w:ascii="Arial" w:hAnsi="Arial" w:cs="Arial"/>
                        <w:color w:val="000000"/>
                        <w:sz w:val="20"/>
                        <w:szCs w:val="20"/>
                      </w:rPr>
                      <w:t xml:space="preserve"> </w:t>
                    </w:r>
                    <w:proofErr w:type="spellStart"/>
                    <w:r>
                      <w:rPr>
                        <w:rFonts w:ascii="Arial" w:hAnsi="Arial" w:cs="Arial"/>
                        <w:color w:val="000000"/>
                        <w:sz w:val="20"/>
                        <w:szCs w:val="20"/>
                        <w:lang w:val="en-US"/>
                      </w:rPr>
                      <w:t>учнів</w:t>
                    </w:r>
                    <w:proofErr w:type="spellEnd"/>
                  </w:p>
                </w:txbxContent>
              </v:textbox>
            </v:rect>
            <v:rect id="Rectangle 64" o:spid="_x0000_s1088" style="position:absolute;left:42862;top:12001;width:667;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MUA&#10;AADbAAAADwAAAGRycy9kb3ducmV2LnhtbESPQWvCQBSE7wX/w/IEb3VjDyLRVUQRI1RKowePj+wz&#10;G82+jdmtpv76bqHQ4zAz3zCzRWdrcafWV44VjIYJCOLC6YpLBcfD5nUCwgdkjbVjUvBNHhbz3ssM&#10;U+0e/En3PJQiQtinqMCE0KRS+sKQRT90DXH0zq61GKJsS6lbfES4reVbkoylxYrjgsGGVoaKa/5l&#10;Fbzn22xyWa7N4bT7oP02u97y51GpQb9bTkEE6sJ/+K+daQXjE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sxQAAANsAAAAPAAAAAAAAAAAAAAAAAJgCAABkcnMv&#10;ZG93bnJldi54bWxQSwUGAAAAAAQABAD1AAAAigMAAAAA&#10;" fillcolor="#936" strokeweight="42e-5mm"/>
            <v:rect id="Rectangle 65" o:spid="_x0000_s1089" style="position:absolute;left:43910;top:11525;width:1840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next-textbox:#Rectangle 65;mso-fit-shape-to-text:t" inset="0,0,0,0">
                <w:txbxContent>
                  <w:p w:rsidR="003A36E3" w:rsidRDefault="003A36E3" w:rsidP="003A36E3">
                    <w:r>
                      <w:rPr>
                        <w:rFonts w:ascii="Arial" w:hAnsi="Arial" w:cs="Arial"/>
                        <w:color w:val="000000"/>
                        <w:sz w:val="20"/>
                        <w:szCs w:val="20"/>
                        <w:lang w:val="en-US"/>
                      </w:rPr>
                      <w:t>З</w:t>
                    </w:r>
                    <w:r>
                      <w:rPr>
                        <w:rFonts w:ascii="Arial" w:hAnsi="Arial" w:cs="Arial"/>
                        <w:color w:val="000000"/>
                        <w:sz w:val="20"/>
                        <w:szCs w:val="20"/>
                      </w:rPr>
                      <w:t xml:space="preserve"> </w:t>
                    </w:r>
                    <w:proofErr w:type="spellStart"/>
                    <w:r>
                      <w:rPr>
                        <w:rFonts w:ascii="Arial" w:hAnsi="Arial" w:cs="Arial"/>
                        <w:color w:val="000000"/>
                        <w:sz w:val="20"/>
                        <w:szCs w:val="20"/>
                        <w:lang w:val="en-US"/>
                      </w:rPr>
                      <w:t>них</w:t>
                    </w:r>
                    <w:proofErr w:type="spellEnd"/>
                    <w:r>
                      <w:rPr>
                        <w:rFonts w:ascii="Arial" w:hAnsi="Arial" w:cs="Arial"/>
                        <w:color w:val="000000"/>
                        <w:sz w:val="20"/>
                        <w:szCs w:val="20"/>
                      </w:rPr>
                      <w:t xml:space="preserve"> </w:t>
                    </w:r>
                    <w:proofErr w:type="spellStart"/>
                    <w:r>
                      <w:rPr>
                        <w:rFonts w:ascii="Arial" w:hAnsi="Arial" w:cs="Arial"/>
                        <w:color w:val="000000"/>
                        <w:sz w:val="20"/>
                        <w:szCs w:val="20"/>
                        <w:lang w:val="en-US"/>
                      </w:rPr>
                      <w:t>охоплених</w:t>
                    </w:r>
                    <w:proofErr w:type="spellEnd"/>
                    <w:r>
                      <w:rPr>
                        <w:rFonts w:ascii="Arial" w:hAnsi="Arial" w:cs="Arial"/>
                        <w:color w:val="000000"/>
                        <w:sz w:val="20"/>
                        <w:szCs w:val="20"/>
                      </w:rPr>
                      <w:t xml:space="preserve"> </w:t>
                    </w:r>
                    <w:proofErr w:type="spellStart"/>
                    <w:r>
                      <w:rPr>
                        <w:rFonts w:ascii="Arial" w:hAnsi="Arial" w:cs="Arial"/>
                        <w:color w:val="000000"/>
                        <w:sz w:val="20"/>
                        <w:szCs w:val="20"/>
                        <w:lang w:val="en-US"/>
                      </w:rPr>
                      <w:t>позашкільною</w:t>
                    </w:r>
                    <w:proofErr w:type="spellEnd"/>
                  </w:p>
                </w:txbxContent>
              </v:textbox>
            </v:rect>
            <v:rect id="Rectangle 66" o:spid="_x0000_s1090" style="position:absolute;left:43910;top:13049;width:454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next-textbox:#Rectangle 66;mso-fit-shape-to-text:t" inset="0,0,0,0">
                <w:txbxContent>
                  <w:p w:rsidR="003A36E3" w:rsidRDefault="003A36E3" w:rsidP="003A36E3">
                    <w:proofErr w:type="spellStart"/>
                    <w:r>
                      <w:rPr>
                        <w:rFonts w:ascii="Arial" w:hAnsi="Arial" w:cs="Arial"/>
                        <w:color w:val="000000"/>
                        <w:sz w:val="20"/>
                        <w:szCs w:val="20"/>
                        <w:lang w:val="en-US"/>
                      </w:rPr>
                      <w:t>освітою</w:t>
                    </w:r>
                    <w:proofErr w:type="spellEnd"/>
                  </w:p>
                </w:txbxContent>
              </v:textbox>
            </v:rect>
            <v:rect id="Rectangle 67" o:spid="_x0000_s1091" style="position:absolute;left:476;top:476;width:61912;height:23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XTMQA&#10;AADbAAAADwAAAGRycy9kb3ducmV2LnhtbESPQWvCQBSE74X+h+UVvDUbq9UQXUUKBU+2TUU8PrOv&#10;Scju25BdNf77bqHgcZiZb5jlerBGXKj3jWMF4yQFQVw63XClYP/9/pyB8AFZo3FMCm7kYb16fFhi&#10;rt2Vv+hShEpECPscFdQhdLmUvqzJok9cRxy9H9dbDFH2ldQ9XiPcGvmSpjNpseG4UGNHbzWVbXG2&#10;CrLXk2n388lxN/8YH1oyG/K7T6VGT8NmASLQEO7h//ZWK5h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V0zEAAAA2wAAAA8AAAAAAAAAAAAAAAAAmAIAAGRycy9k&#10;b3ducmV2LnhtbFBLBQYAAAAABAAEAPUAAACJAwAAAAA=&#10;" filled="f" strokeweight="0"/>
            <v:rect id="Rectangle 68" o:spid="_x0000_s1092" style="position:absolute;left:35528;top:6127;width:2000;height:13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J98QA&#10;AADbAAAADwAAAGRycy9kb3ducmV2LnhtbESP3WrCQBSE7wt9h+UUelc3CrUa3Yi2tNUr8ecBDtlj&#10;EpI9u2Q3Gn36rlDwcpiZb5j5ojeNOFPrK8sKhoMEBHFudcWFguPh+20CwgdkjY1lUnAlD4vs+WmO&#10;qbYX3tF5HwoRIexTVFCG4FIpfV6SQT+wjjh6J9saDFG2hdQtXiLcNHKUJGNpsOK4UKKjz5Lyet+Z&#10;SNn8and1dTLdfvyMJrfuq9usbkq9vvTLGYhAfXiE/9trrWD8Dv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ffEAAAA2wAAAA8AAAAAAAAAAAAAAAAAmAIAAGRycy9k&#10;b3ducmV2LnhtbFBLBQYAAAAABAAEAPUAAACJAwAAAAA=&#10;" fillcolor="#99f" strokeweight="42e-5mm"/>
            <v:rect id="Rectangle 69" o:spid="_x0000_s1093" style="position:absolute;left:37528;top:12668;width:2000;height:7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l2MUA&#10;AADbAAAADwAAAGRycy9kb3ducmV2LnhtbESPQWvCQBSE70L/w/IK3nRTD0FSV5EWMYJFGj30+Mi+&#10;ZlOzb2N21dhf7xaEHoeZ+YaZLXrbiAt1vnas4GWcgCAuna65UnDYr0ZTED4ga2wck4IbeVjMnwYz&#10;zLS78iddilCJCGGfoQITQptJ6UtDFv3YtcTR+3adxRBlV0nd4TXCbSMnSZJKizXHBYMtvRkqj8XZ&#10;KtgW63z6s3w3+6/Njj7W+fFU/B6UGj73y1cQgfrwH360c60gTeH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GXYxQAAANsAAAAPAAAAAAAAAAAAAAAAAJgCAABkcnMv&#10;ZG93bnJldi54bWxQSwUGAAAAAAQABAD1AAAAigMAAAAA&#10;" fillcolor="#936" strokeweight="42e-5mm"/>
            <w10:wrap type="none"/>
            <w10:anchorlock/>
          </v:group>
        </w:pict>
      </w:r>
    </w:p>
    <w:p w:rsidR="003A36E3" w:rsidRPr="000247F2" w:rsidRDefault="003A36E3" w:rsidP="003A36E3">
      <w:pPr>
        <w:jc w:val="both"/>
        <w:rPr>
          <w:sz w:val="28"/>
          <w:szCs w:val="28"/>
        </w:rPr>
      </w:pPr>
      <w:r>
        <w:rPr>
          <w:sz w:val="28"/>
          <w:szCs w:val="28"/>
        </w:rPr>
        <w:t xml:space="preserve">       </w:t>
      </w:r>
      <w:r w:rsidRPr="000247F2">
        <w:rPr>
          <w:sz w:val="28"/>
          <w:szCs w:val="28"/>
        </w:rPr>
        <w:t>Відтак простежується тенденція до збільшення чисельності дітей та молоді, охоплених позашкільною освітою. Станом на кінець</w:t>
      </w:r>
      <w:r>
        <w:rPr>
          <w:sz w:val="28"/>
          <w:szCs w:val="28"/>
        </w:rPr>
        <w:t xml:space="preserve"> 2016</w:t>
      </w:r>
      <w:r w:rsidRPr="000247F2">
        <w:rPr>
          <w:sz w:val="28"/>
          <w:szCs w:val="28"/>
        </w:rPr>
        <w:t xml:space="preserve"> року позашкільною освіт</w:t>
      </w:r>
      <w:r>
        <w:rPr>
          <w:sz w:val="28"/>
          <w:szCs w:val="28"/>
        </w:rPr>
        <w:t xml:space="preserve">ою орієнтовно охоплено близько 26,53% </w:t>
      </w:r>
      <w:r w:rsidRPr="000247F2">
        <w:rPr>
          <w:sz w:val="28"/>
          <w:szCs w:val="28"/>
        </w:rPr>
        <w:t xml:space="preserve">від загальної кількості учнів, що на </w:t>
      </w:r>
      <w:r>
        <w:rPr>
          <w:sz w:val="28"/>
          <w:szCs w:val="28"/>
        </w:rPr>
        <w:t xml:space="preserve">3,93 </w:t>
      </w:r>
      <w:r w:rsidRPr="000247F2">
        <w:rPr>
          <w:sz w:val="28"/>
          <w:szCs w:val="28"/>
        </w:rPr>
        <w:t>% більше в порівнянні із 201</w:t>
      </w:r>
      <w:r>
        <w:rPr>
          <w:sz w:val="28"/>
          <w:szCs w:val="28"/>
        </w:rPr>
        <w:t>2 роком (22,6%).</w:t>
      </w:r>
    </w:p>
    <w:p w:rsidR="003A36E3" w:rsidRDefault="003A36E3" w:rsidP="003A36E3">
      <w:pPr>
        <w:jc w:val="both"/>
        <w:rPr>
          <w:sz w:val="28"/>
          <w:szCs w:val="28"/>
        </w:rPr>
      </w:pPr>
      <w:r>
        <w:rPr>
          <w:sz w:val="28"/>
          <w:szCs w:val="28"/>
        </w:rPr>
        <w:t xml:space="preserve">     </w:t>
      </w:r>
      <w:r w:rsidRPr="000247F2">
        <w:rPr>
          <w:sz w:val="28"/>
          <w:szCs w:val="28"/>
        </w:rPr>
        <w:t xml:space="preserve"> Велика кількість перемог та призових місць вихованців гуртків (груп) свідчить про систематичність  та ефективність роботи  в певних закладах.</w:t>
      </w:r>
    </w:p>
    <w:p w:rsidR="003A36E3" w:rsidRDefault="003A36E3" w:rsidP="003A36E3">
      <w:pPr>
        <w:jc w:val="both"/>
        <w:rPr>
          <w:sz w:val="28"/>
          <w:szCs w:val="28"/>
        </w:rPr>
      </w:pPr>
    </w:p>
    <w:p w:rsidR="003A36E3" w:rsidRDefault="003A36E3" w:rsidP="003A36E3">
      <w:pPr>
        <w:jc w:val="both"/>
        <w:rPr>
          <w:sz w:val="28"/>
          <w:szCs w:val="28"/>
        </w:rPr>
      </w:pPr>
      <w:r>
        <w:rPr>
          <w:sz w:val="28"/>
          <w:szCs w:val="28"/>
        </w:rPr>
        <w:lastRenderedPageBreak/>
        <w:t xml:space="preserve">Табл.5 </w:t>
      </w:r>
      <w:r w:rsidRPr="0090226C">
        <w:rPr>
          <w:sz w:val="28"/>
          <w:szCs w:val="28"/>
        </w:rPr>
        <w:t>Да</w:t>
      </w:r>
      <w:r>
        <w:rPr>
          <w:sz w:val="28"/>
          <w:szCs w:val="28"/>
        </w:rPr>
        <w:t xml:space="preserve">ні щодо кількості вихованців-призерів обласних, всеукраїнських та міжнародних змагань за 2015-2016 </w:t>
      </w:r>
      <w:proofErr w:type="spellStart"/>
      <w:r>
        <w:rPr>
          <w:sz w:val="28"/>
          <w:szCs w:val="28"/>
        </w:rPr>
        <w:t>р.р</w:t>
      </w:r>
      <w:proofErr w:type="spellEnd"/>
      <w:r>
        <w:rPr>
          <w:sz w:val="28"/>
          <w:szCs w:val="28"/>
        </w:rPr>
        <w:t>.</w:t>
      </w:r>
    </w:p>
    <w:p w:rsidR="003A36E3" w:rsidRPr="006408C9" w:rsidRDefault="003A36E3" w:rsidP="003A36E3">
      <w:pPr>
        <w:jc w:val="both"/>
        <w:rPr>
          <w:sz w:val="28"/>
          <w:szCs w:val="28"/>
        </w:rPr>
      </w:pPr>
    </w:p>
    <w:tbl>
      <w:tblPr>
        <w:tblStyle w:val="a4"/>
        <w:tblW w:w="9747" w:type="dxa"/>
        <w:tblInd w:w="-318" w:type="dxa"/>
        <w:tblLayout w:type="fixed"/>
        <w:tblLook w:val="04A0" w:firstRow="1" w:lastRow="0" w:firstColumn="1" w:lastColumn="0" w:noHBand="0" w:noVBand="1"/>
      </w:tblPr>
      <w:tblGrid>
        <w:gridCol w:w="3510"/>
        <w:gridCol w:w="1843"/>
        <w:gridCol w:w="2552"/>
        <w:gridCol w:w="1842"/>
      </w:tblGrid>
      <w:tr w:rsidR="003A36E3" w:rsidTr="003169B9">
        <w:tc>
          <w:tcPr>
            <w:tcW w:w="3510" w:type="dxa"/>
          </w:tcPr>
          <w:p w:rsidR="003A36E3" w:rsidRPr="00BE643E" w:rsidRDefault="003A36E3" w:rsidP="003169B9">
            <w:pPr>
              <w:contextualSpacing/>
              <w:jc w:val="both"/>
              <w:rPr>
                <w:sz w:val="28"/>
                <w:szCs w:val="28"/>
              </w:rPr>
            </w:pPr>
            <w:r w:rsidRPr="00BE643E">
              <w:rPr>
                <w:sz w:val="28"/>
                <w:szCs w:val="28"/>
              </w:rPr>
              <w:t>Назва закладу</w:t>
            </w:r>
          </w:p>
        </w:tc>
        <w:tc>
          <w:tcPr>
            <w:tcW w:w="1843" w:type="dxa"/>
          </w:tcPr>
          <w:p w:rsidR="003A36E3" w:rsidRPr="00BE643E" w:rsidRDefault="003A36E3" w:rsidP="003169B9">
            <w:pPr>
              <w:contextualSpacing/>
              <w:jc w:val="both"/>
              <w:rPr>
                <w:sz w:val="28"/>
                <w:szCs w:val="28"/>
              </w:rPr>
            </w:pPr>
            <w:r w:rsidRPr="00BE643E">
              <w:rPr>
                <w:sz w:val="28"/>
                <w:szCs w:val="28"/>
              </w:rPr>
              <w:t>Обласні призери</w:t>
            </w:r>
          </w:p>
        </w:tc>
        <w:tc>
          <w:tcPr>
            <w:tcW w:w="2552" w:type="dxa"/>
          </w:tcPr>
          <w:p w:rsidR="003A36E3" w:rsidRPr="00BE643E" w:rsidRDefault="003A36E3" w:rsidP="003169B9">
            <w:pPr>
              <w:contextualSpacing/>
              <w:jc w:val="both"/>
              <w:rPr>
                <w:sz w:val="28"/>
                <w:szCs w:val="28"/>
              </w:rPr>
            </w:pPr>
            <w:r w:rsidRPr="00BE643E">
              <w:rPr>
                <w:sz w:val="28"/>
                <w:szCs w:val="28"/>
              </w:rPr>
              <w:t>Всеукраїнські призери</w:t>
            </w:r>
          </w:p>
        </w:tc>
        <w:tc>
          <w:tcPr>
            <w:tcW w:w="1842" w:type="dxa"/>
          </w:tcPr>
          <w:p w:rsidR="003A36E3" w:rsidRDefault="003A36E3" w:rsidP="003169B9">
            <w:pPr>
              <w:contextualSpacing/>
              <w:jc w:val="both"/>
              <w:rPr>
                <w:sz w:val="28"/>
                <w:szCs w:val="28"/>
              </w:rPr>
            </w:pPr>
            <w:r w:rsidRPr="00BE643E">
              <w:rPr>
                <w:sz w:val="28"/>
                <w:szCs w:val="28"/>
              </w:rPr>
              <w:t>Міжнародні</w:t>
            </w:r>
          </w:p>
          <w:p w:rsidR="003A36E3" w:rsidRPr="00BE643E" w:rsidRDefault="003A36E3" w:rsidP="003169B9">
            <w:pPr>
              <w:contextualSpacing/>
              <w:jc w:val="both"/>
              <w:rPr>
                <w:sz w:val="28"/>
                <w:szCs w:val="28"/>
              </w:rPr>
            </w:pPr>
            <w:r>
              <w:rPr>
                <w:sz w:val="28"/>
                <w:szCs w:val="28"/>
              </w:rPr>
              <w:t>призери</w:t>
            </w:r>
          </w:p>
        </w:tc>
      </w:tr>
      <w:tr w:rsidR="003A36E3" w:rsidTr="003169B9">
        <w:tc>
          <w:tcPr>
            <w:tcW w:w="3510" w:type="dxa"/>
          </w:tcPr>
          <w:p w:rsidR="003A36E3" w:rsidRDefault="003A36E3" w:rsidP="003169B9">
            <w:pPr>
              <w:contextualSpacing/>
              <w:jc w:val="both"/>
              <w:rPr>
                <w:sz w:val="28"/>
                <w:szCs w:val="28"/>
              </w:rPr>
            </w:pPr>
            <w:r w:rsidRPr="00BE643E">
              <w:rPr>
                <w:sz w:val="28"/>
                <w:szCs w:val="28"/>
              </w:rPr>
              <w:t xml:space="preserve">Міська станція юних </w:t>
            </w:r>
          </w:p>
          <w:p w:rsidR="003A36E3" w:rsidRPr="00BE643E" w:rsidRDefault="003A36E3" w:rsidP="003169B9">
            <w:pPr>
              <w:contextualSpacing/>
              <w:jc w:val="both"/>
              <w:rPr>
                <w:sz w:val="28"/>
                <w:szCs w:val="28"/>
              </w:rPr>
            </w:pPr>
            <w:r w:rsidRPr="00BE643E">
              <w:rPr>
                <w:sz w:val="28"/>
                <w:szCs w:val="28"/>
              </w:rPr>
              <w:t>техніків</w:t>
            </w:r>
          </w:p>
        </w:tc>
        <w:tc>
          <w:tcPr>
            <w:tcW w:w="1843" w:type="dxa"/>
          </w:tcPr>
          <w:p w:rsidR="003A36E3" w:rsidRPr="00BE643E" w:rsidRDefault="003A36E3" w:rsidP="003169B9">
            <w:pPr>
              <w:contextualSpacing/>
              <w:jc w:val="both"/>
              <w:rPr>
                <w:sz w:val="28"/>
                <w:szCs w:val="28"/>
              </w:rPr>
            </w:pPr>
            <w:r w:rsidRPr="00BE643E">
              <w:rPr>
                <w:sz w:val="28"/>
                <w:szCs w:val="28"/>
              </w:rPr>
              <w:t>11</w:t>
            </w:r>
          </w:p>
        </w:tc>
        <w:tc>
          <w:tcPr>
            <w:tcW w:w="2552" w:type="dxa"/>
          </w:tcPr>
          <w:p w:rsidR="003A36E3" w:rsidRPr="00BE643E" w:rsidRDefault="003A36E3" w:rsidP="003169B9">
            <w:pPr>
              <w:contextualSpacing/>
              <w:jc w:val="both"/>
              <w:rPr>
                <w:sz w:val="28"/>
                <w:szCs w:val="28"/>
              </w:rPr>
            </w:pPr>
            <w:r w:rsidRPr="00BE643E">
              <w:rPr>
                <w:sz w:val="28"/>
                <w:szCs w:val="28"/>
              </w:rPr>
              <w:t>1</w:t>
            </w:r>
          </w:p>
        </w:tc>
        <w:tc>
          <w:tcPr>
            <w:tcW w:w="1842" w:type="dxa"/>
          </w:tcPr>
          <w:p w:rsidR="003A36E3" w:rsidRPr="00BE643E" w:rsidRDefault="003A36E3" w:rsidP="003169B9">
            <w:pPr>
              <w:contextualSpacing/>
              <w:jc w:val="both"/>
              <w:rPr>
                <w:sz w:val="28"/>
                <w:szCs w:val="28"/>
              </w:rPr>
            </w:pPr>
          </w:p>
        </w:tc>
      </w:tr>
      <w:tr w:rsidR="003A36E3" w:rsidTr="003169B9">
        <w:tc>
          <w:tcPr>
            <w:tcW w:w="3510" w:type="dxa"/>
          </w:tcPr>
          <w:p w:rsidR="003A36E3" w:rsidRDefault="003A36E3" w:rsidP="003169B9">
            <w:pPr>
              <w:contextualSpacing/>
              <w:jc w:val="both"/>
              <w:rPr>
                <w:sz w:val="28"/>
                <w:szCs w:val="28"/>
              </w:rPr>
            </w:pPr>
            <w:r w:rsidRPr="00BE643E">
              <w:rPr>
                <w:sz w:val="28"/>
                <w:szCs w:val="28"/>
              </w:rPr>
              <w:t>Ц</w:t>
            </w:r>
            <w:r>
              <w:rPr>
                <w:sz w:val="28"/>
                <w:szCs w:val="28"/>
              </w:rPr>
              <w:t xml:space="preserve">ентр дитячої та юнацької   </w:t>
            </w:r>
          </w:p>
          <w:p w:rsidR="003A36E3" w:rsidRPr="00BE643E" w:rsidRDefault="003A36E3" w:rsidP="003169B9">
            <w:pPr>
              <w:contextualSpacing/>
              <w:jc w:val="both"/>
              <w:rPr>
                <w:sz w:val="28"/>
                <w:szCs w:val="28"/>
              </w:rPr>
            </w:pPr>
            <w:r>
              <w:rPr>
                <w:sz w:val="28"/>
                <w:szCs w:val="28"/>
              </w:rPr>
              <w:t>творчості</w:t>
            </w:r>
          </w:p>
        </w:tc>
        <w:tc>
          <w:tcPr>
            <w:tcW w:w="1843" w:type="dxa"/>
          </w:tcPr>
          <w:p w:rsidR="003A36E3" w:rsidRPr="00BE643E" w:rsidRDefault="003A36E3" w:rsidP="003169B9">
            <w:pPr>
              <w:contextualSpacing/>
              <w:jc w:val="both"/>
              <w:rPr>
                <w:sz w:val="28"/>
                <w:szCs w:val="28"/>
              </w:rPr>
            </w:pPr>
            <w:r w:rsidRPr="00BE643E">
              <w:rPr>
                <w:sz w:val="28"/>
                <w:szCs w:val="28"/>
              </w:rPr>
              <w:t>76</w:t>
            </w:r>
          </w:p>
        </w:tc>
        <w:tc>
          <w:tcPr>
            <w:tcW w:w="2552" w:type="dxa"/>
          </w:tcPr>
          <w:p w:rsidR="003A36E3" w:rsidRPr="00BE643E" w:rsidRDefault="003A36E3" w:rsidP="003169B9">
            <w:pPr>
              <w:contextualSpacing/>
              <w:jc w:val="both"/>
              <w:rPr>
                <w:sz w:val="28"/>
                <w:szCs w:val="28"/>
              </w:rPr>
            </w:pPr>
            <w:r w:rsidRPr="00BE643E">
              <w:rPr>
                <w:sz w:val="28"/>
                <w:szCs w:val="28"/>
              </w:rPr>
              <w:t>71</w:t>
            </w:r>
          </w:p>
        </w:tc>
        <w:tc>
          <w:tcPr>
            <w:tcW w:w="1842" w:type="dxa"/>
          </w:tcPr>
          <w:p w:rsidR="003A36E3" w:rsidRPr="00BE643E" w:rsidRDefault="003A36E3" w:rsidP="003169B9">
            <w:pPr>
              <w:contextualSpacing/>
              <w:jc w:val="both"/>
              <w:rPr>
                <w:sz w:val="28"/>
                <w:szCs w:val="28"/>
              </w:rPr>
            </w:pPr>
            <w:r w:rsidRPr="00BE643E">
              <w:rPr>
                <w:sz w:val="28"/>
                <w:szCs w:val="28"/>
              </w:rPr>
              <w:t>49</w:t>
            </w:r>
          </w:p>
        </w:tc>
      </w:tr>
      <w:tr w:rsidR="003A36E3" w:rsidTr="003169B9">
        <w:tc>
          <w:tcPr>
            <w:tcW w:w="3510" w:type="dxa"/>
          </w:tcPr>
          <w:p w:rsidR="003A36E3" w:rsidRDefault="003A36E3" w:rsidP="003169B9">
            <w:pPr>
              <w:contextualSpacing/>
              <w:jc w:val="both"/>
              <w:rPr>
                <w:rFonts w:eastAsia="Calibri"/>
                <w:color w:val="000000"/>
                <w:sz w:val="28"/>
                <w:szCs w:val="28"/>
              </w:rPr>
            </w:pPr>
            <w:r w:rsidRPr="00BE643E">
              <w:rPr>
                <w:rFonts w:eastAsia="Calibri"/>
                <w:color w:val="000000"/>
                <w:sz w:val="28"/>
                <w:szCs w:val="28"/>
              </w:rPr>
              <w:t>Ц</w:t>
            </w:r>
            <w:r>
              <w:rPr>
                <w:rFonts w:eastAsia="Calibri"/>
                <w:color w:val="000000"/>
                <w:sz w:val="28"/>
                <w:szCs w:val="28"/>
              </w:rPr>
              <w:t xml:space="preserve">ентр  </w:t>
            </w:r>
          </w:p>
          <w:p w:rsidR="003A36E3" w:rsidRDefault="003A36E3" w:rsidP="003169B9">
            <w:pPr>
              <w:contextualSpacing/>
              <w:jc w:val="both"/>
              <w:rPr>
                <w:rFonts w:eastAsia="Calibri"/>
                <w:color w:val="000000"/>
                <w:sz w:val="28"/>
                <w:szCs w:val="28"/>
              </w:rPr>
            </w:pPr>
            <w:r>
              <w:rPr>
                <w:rFonts w:eastAsia="Calibri"/>
                <w:color w:val="000000"/>
                <w:sz w:val="28"/>
                <w:szCs w:val="28"/>
              </w:rPr>
              <w:t>туризму,краєзнавства,</w:t>
            </w:r>
          </w:p>
          <w:p w:rsidR="003A36E3" w:rsidRPr="00BE643E" w:rsidRDefault="003A36E3" w:rsidP="003169B9">
            <w:pPr>
              <w:contextualSpacing/>
              <w:jc w:val="both"/>
              <w:rPr>
                <w:sz w:val="28"/>
                <w:szCs w:val="28"/>
              </w:rPr>
            </w:pPr>
            <w:r>
              <w:rPr>
                <w:rFonts w:eastAsia="Calibri"/>
                <w:color w:val="000000"/>
                <w:sz w:val="28"/>
                <w:szCs w:val="28"/>
              </w:rPr>
              <w:t>екскурсій та спорту учнівської молоді</w:t>
            </w:r>
          </w:p>
        </w:tc>
        <w:tc>
          <w:tcPr>
            <w:tcW w:w="1843" w:type="dxa"/>
          </w:tcPr>
          <w:p w:rsidR="003A36E3" w:rsidRPr="00BE643E" w:rsidRDefault="003A36E3" w:rsidP="003169B9">
            <w:pPr>
              <w:contextualSpacing/>
              <w:jc w:val="both"/>
              <w:rPr>
                <w:sz w:val="28"/>
                <w:szCs w:val="28"/>
              </w:rPr>
            </w:pPr>
            <w:r w:rsidRPr="00BE643E">
              <w:rPr>
                <w:sz w:val="28"/>
                <w:szCs w:val="28"/>
              </w:rPr>
              <w:t>73</w:t>
            </w:r>
          </w:p>
        </w:tc>
        <w:tc>
          <w:tcPr>
            <w:tcW w:w="2552" w:type="dxa"/>
          </w:tcPr>
          <w:p w:rsidR="003A36E3" w:rsidRPr="00BE643E" w:rsidRDefault="003A36E3" w:rsidP="003169B9">
            <w:pPr>
              <w:contextualSpacing/>
              <w:jc w:val="both"/>
              <w:rPr>
                <w:sz w:val="28"/>
                <w:szCs w:val="28"/>
              </w:rPr>
            </w:pPr>
            <w:r w:rsidRPr="00BE643E">
              <w:rPr>
                <w:sz w:val="28"/>
                <w:szCs w:val="28"/>
              </w:rPr>
              <w:t>28</w:t>
            </w:r>
          </w:p>
        </w:tc>
        <w:tc>
          <w:tcPr>
            <w:tcW w:w="1842" w:type="dxa"/>
          </w:tcPr>
          <w:p w:rsidR="003A36E3" w:rsidRPr="00BE643E" w:rsidRDefault="003A36E3" w:rsidP="003169B9">
            <w:pPr>
              <w:contextualSpacing/>
              <w:jc w:val="both"/>
              <w:rPr>
                <w:sz w:val="28"/>
                <w:szCs w:val="28"/>
              </w:rPr>
            </w:pPr>
            <w:r w:rsidRPr="00BE643E">
              <w:rPr>
                <w:sz w:val="28"/>
                <w:szCs w:val="28"/>
              </w:rPr>
              <w:t>5</w:t>
            </w:r>
          </w:p>
        </w:tc>
      </w:tr>
      <w:tr w:rsidR="003A36E3" w:rsidTr="003169B9">
        <w:tc>
          <w:tcPr>
            <w:tcW w:w="3510" w:type="dxa"/>
          </w:tcPr>
          <w:p w:rsidR="003A36E3" w:rsidRDefault="003A36E3" w:rsidP="003169B9">
            <w:pPr>
              <w:contextualSpacing/>
              <w:jc w:val="both"/>
              <w:rPr>
                <w:rFonts w:eastAsia="Calibri"/>
                <w:sz w:val="28"/>
                <w:szCs w:val="28"/>
              </w:rPr>
            </w:pPr>
            <w:r w:rsidRPr="00DC71AF">
              <w:rPr>
                <w:rFonts w:eastAsia="Calibri"/>
                <w:sz w:val="28"/>
                <w:szCs w:val="28"/>
              </w:rPr>
              <w:t>Б</w:t>
            </w:r>
            <w:r>
              <w:rPr>
                <w:rFonts w:eastAsia="Calibri"/>
                <w:sz w:val="28"/>
                <w:szCs w:val="28"/>
              </w:rPr>
              <w:t xml:space="preserve">агатопрофільний   </w:t>
            </w:r>
          </w:p>
          <w:p w:rsidR="003A36E3" w:rsidRPr="00DC71AF" w:rsidRDefault="003A36E3" w:rsidP="003169B9">
            <w:pPr>
              <w:contextualSpacing/>
              <w:jc w:val="both"/>
              <w:rPr>
                <w:sz w:val="28"/>
                <w:szCs w:val="28"/>
              </w:rPr>
            </w:pPr>
            <w:r>
              <w:rPr>
                <w:rFonts w:eastAsia="Calibri"/>
                <w:sz w:val="28"/>
                <w:szCs w:val="28"/>
              </w:rPr>
              <w:t>молодіжний центр</w:t>
            </w:r>
          </w:p>
        </w:tc>
        <w:tc>
          <w:tcPr>
            <w:tcW w:w="1843" w:type="dxa"/>
          </w:tcPr>
          <w:p w:rsidR="003A36E3" w:rsidRPr="00BE643E" w:rsidRDefault="003A36E3" w:rsidP="003169B9">
            <w:pPr>
              <w:contextualSpacing/>
              <w:jc w:val="both"/>
              <w:rPr>
                <w:sz w:val="28"/>
                <w:szCs w:val="28"/>
              </w:rPr>
            </w:pPr>
            <w:r>
              <w:rPr>
                <w:sz w:val="28"/>
                <w:szCs w:val="28"/>
              </w:rPr>
              <w:t>212</w:t>
            </w:r>
          </w:p>
        </w:tc>
        <w:tc>
          <w:tcPr>
            <w:tcW w:w="2552" w:type="dxa"/>
          </w:tcPr>
          <w:p w:rsidR="003A36E3" w:rsidRPr="00BE643E" w:rsidRDefault="003A36E3" w:rsidP="003169B9">
            <w:pPr>
              <w:contextualSpacing/>
              <w:jc w:val="both"/>
              <w:rPr>
                <w:sz w:val="28"/>
                <w:szCs w:val="28"/>
              </w:rPr>
            </w:pPr>
            <w:r>
              <w:rPr>
                <w:sz w:val="28"/>
                <w:szCs w:val="28"/>
              </w:rPr>
              <w:t>118</w:t>
            </w:r>
          </w:p>
        </w:tc>
        <w:tc>
          <w:tcPr>
            <w:tcW w:w="1842" w:type="dxa"/>
          </w:tcPr>
          <w:p w:rsidR="003A36E3" w:rsidRPr="00BE643E" w:rsidRDefault="003A36E3" w:rsidP="003169B9">
            <w:pPr>
              <w:contextualSpacing/>
              <w:jc w:val="both"/>
              <w:rPr>
                <w:sz w:val="28"/>
                <w:szCs w:val="28"/>
              </w:rPr>
            </w:pPr>
            <w:r>
              <w:rPr>
                <w:sz w:val="28"/>
                <w:szCs w:val="28"/>
              </w:rPr>
              <w:t>45</w:t>
            </w:r>
          </w:p>
        </w:tc>
      </w:tr>
      <w:tr w:rsidR="003A36E3" w:rsidTr="003169B9">
        <w:tc>
          <w:tcPr>
            <w:tcW w:w="3510" w:type="dxa"/>
          </w:tcPr>
          <w:p w:rsidR="003A36E3" w:rsidRDefault="003A36E3" w:rsidP="003169B9">
            <w:pPr>
              <w:ind w:right="-1" w:firstLine="142"/>
              <w:contextualSpacing/>
              <w:jc w:val="both"/>
              <w:rPr>
                <w:sz w:val="28"/>
                <w:szCs w:val="28"/>
              </w:rPr>
            </w:pPr>
            <w:r>
              <w:rPr>
                <w:sz w:val="28"/>
                <w:szCs w:val="28"/>
              </w:rPr>
              <w:t>Клуб юн</w:t>
            </w:r>
            <w:r w:rsidRPr="00E73B70">
              <w:rPr>
                <w:sz w:val="28"/>
                <w:szCs w:val="28"/>
              </w:rPr>
              <w:t>и</w:t>
            </w:r>
            <w:r>
              <w:rPr>
                <w:sz w:val="28"/>
                <w:szCs w:val="28"/>
              </w:rPr>
              <w:t xml:space="preserve">х моряків з   </w:t>
            </w:r>
          </w:p>
          <w:p w:rsidR="003A36E3" w:rsidRPr="00BE643E" w:rsidRDefault="003A36E3" w:rsidP="003169B9">
            <w:pPr>
              <w:ind w:right="-1" w:firstLine="142"/>
              <w:contextualSpacing/>
              <w:jc w:val="both"/>
              <w:rPr>
                <w:sz w:val="28"/>
                <w:szCs w:val="28"/>
              </w:rPr>
            </w:pPr>
            <w:r>
              <w:rPr>
                <w:sz w:val="28"/>
                <w:szCs w:val="28"/>
              </w:rPr>
              <w:t>флотилією</w:t>
            </w:r>
          </w:p>
        </w:tc>
        <w:tc>
          <w:tcPr>
            <w:tcW w:w="1843" w:type="dxa"/>
          </w:tcPr>
          <w:p w:rsidR="003A36E3" w:rsidRPr="00BE643E" w:rsidRDefault="003A36E3" w:rsidP="003169B9">
            <w:pPr>
              <w:contextualSpacing/>
              <w:jc w:val="both"/>
              <w:rPr>
                <w:sz w:val="28"/>
                <w:szCs w:val="28"/>
              </w:rPr>
            </w:pPr>
            <w:r>
              <w:rPr>
                <w:sz w:val="28"/>
                <w:szCs w:val="28"/>
              </w:rPr>
              <w:t>4</w:t>
            </w:r>
          </w:p>
        </w:tc>
        <w:tc>
          <w:tcPr>
            <w:tcW w:w="2552" w:type="dxa"/>
          </w:tcPr>
          <w:p w:rsidR="003A36E3" w:rsidRPr="00BE643E" w:rsidRDefault="003A36E3" w:rsidP="003169B9">
            <w:pPr>
              <w:contextualSpacing/>
              <w:jc w:val="both"/>
              <w:rPr>
                <w:sz w:val="28"/>
                <w:szCs w:val="28"/>
              </w:rPr>
            </w:pPr>
            <w:r>
              <w:rPr>
                <w:sz w:val="28"/>
                <w:szCs w:val="28"/>
              </w:rPr>
              <w:t>6</w:t>
            </w:r>
          </w:p>
        </w:tc>
        <w:tc>
          <w:tcPr>
            <w:tcW w:w="1842" w:type="dxa"/>
          </w:tcPr>
          <w:p w:rsidR="003A36E3" w:rsidRPr="00BE643E" w:rsidRDefault="003A36E3" w:rsidP="003169B9">
            <w:pPr>
              <w:contextualSpacing/>
              <w:jc w:val="both"/>
              <w:rPr>
                <w:sz w:val="28"/>
                <w:szCs w:val="28"/>
              </w:rPr>
            </w:pPr>
          </w:p>
        </w:tc>
      </w:tr>
    </w:tbl>
    <w:p w:rsidR="003A36E3" w:rsidRDefault="003A36E3" w:rsidP="003A36E3">
      <w:pPr>
        <w:contextualSpacing/>
        <w:jc w:val="both"/>
        <w:rPr>
          <w:sz w:val="28"/>
        </w:rPr>
      </w:pPr>
    </w:p>
    <w:p w:rsidR="003A36E3" w:rsidRDefault="003A36E3" w:rsidP="003A36E3">
      <w:pPr>
        <w:jc w:val="both"/>
        <w:rPr>
          <w:b/>
          <w:sz w:val="28"/>
          <w:szCs w:val="28"/>
        </w:rPr>
      </w:pPr>
    </w:p>
    <w:p w:rsidR="003A36E3" w:rsidRDefault="003A36E3" w:rsidP="003A36E3">
      <w:pPr>
        <w:jc w:val="both"/>
        <w:rPr>
          <w:b/>
          <w:sz w:val="28"/>
          <w:szCs w:val="28"/>
        </w:rPr>
      </w:pPr>
      <w:r>
        <w:rPr>
          <w:b/>
          <w:sz w:val="28"/>
          <w:szCs w:val="28"/>
        </w:rPr>
        <w:t xml:space="preserve">       1.2. ВИЗНАЧЕННЯ ПРОБЛЕМИ, НА РОЗВ'ЯЗАННЯ ЯКОЇ</w:t>
      </w:r>
    </w:p>
    <w:p w:rsidR="003A36E3" w:rsidRDefault="003A36E3" w:rsidP="003A36E3">
      <w:pPr>
        <w:jc w:val="both"/>
        <w:rPr>
          <w:b/>
          <w:sz w:val="28"/>
          <w:szCs w:val="28"/>
        </w:rPr>
      </w:pPr>
      <w:r>
        <w:rPr>
          <w:b/>
          <w:sz w:val="28"/>
          <w:szCs w:val="28"/>
        </w:rPr>
        <w:t xml:space="preserve">                                СПРЯМОВАНА ПРОГРАМА</w:t>
      </w:r>
    </w:p>
    <w:p w:rsidR="003A36E3" w:rsidRDefault="003A36E3" w:rsidP="003A36E3">
      <w:pPr>
        <w:jc w:val="both"/>
        <w:rPr>
          <w:b/>
          <w:sz w:val="28"/>
          <w:szCs w:val="28"/>
        </w:rPr>
      </w:pPr>
    </w:p>
    <w:p w:rsidR="003A36E3" w:rsidRDefault="003A36E3" w:rsidP="003A36E3">
      <w:pPr>
        <w:ind w:firstLine="567"/>
        <w:jc w:val="both"/>
        <w:rPr>
          <w:sz w:val="28"/>
          <w:szCs w:val="28"/>
        </w:rPr>
      </w:pPr>
      <w:r>
        <w:rPr>
          <w:sz w:val="28"/>
          <w:szCs w:val="28"/>
        </w:rPr>
        <w:t>Основними проблемами в позашкільній освіті міста є:</w:t>
      </w:r>
    </w:p>
    <w:p w:rsidR="003A36E3" w:rsidRDefault="003A36E3" w:rsidP="003A36E3">
      <w:pPr>
        <w:numPr>
          <w:ilvl w:val="0"/>
          <w:numId w:val="3"/>
        </w:numPr>
        <w:tabs>
          <w:tab w:val="clear" w:pos="720"/>
          <w:tab w:val="num" w:pos="284"/>
          <w:tab w:val="num" w:pos="360"/>
          <w:tab w:val="left" w:pos="993"/>
        </w:tabs>
        <w:ind w:left="0" w:firstLine="567"/>
        <w:jc w:val="both"/>
        <w:rPr>
          <w:sz w:val="28"/>
          <w:szCs w:val="28"/>
        </w:rPr>
      </w:pPr>
      <w:r>
        <w:rPr>
          <w:sz w:val="28"/>
          <w:szCs w:val="28"/>
        </w:rPr>
        <w:t xml:space="preserve"> фактичне відвідування учнями певних гуртків </w:t>
      </w:r>
      <w:r w:rsidRPr="00127BD6">
        <w:rPr>
          <w:sz w:val="28"/>
          <w:szCs w:val="28"/>
        </w:rPr>
        <w:t>позашкільних закладів галузі освіти   є досить низ</w:t>
      </w:r>
      <w:r>
        <w:rPr>
          <w:sz w:val="28"/>
          <w:szCs w:val="28"/>
        </w:rPr>
        <w:t>ьким і складає в середньому 15,2</w:t>
      </w:r>
      <w:r w:rsidRPr="00127BD6">
        <w:rPr>
          <w:sz w:val="28"/>
          <w:szCs w:val="28"/>
        </w:rPr>
        <w:t xml:space="preserve"> </w:t>
      </w:r>
      <w:proofErr w:type="spellStart"/>
      <w:r w:rsidRPr="00127BD6">
        <w:rPr>
          <w:sz w:val="28"/>
          <w:szCs w:val="28"/>
        </w:rPr>
        <w:t>до</w:t>
      </w:r>
      <w:r>
        <w:rPr>
          <w:sz w:val="28"/>
          <w:szCs w:val="28"/>
        </w:rPr>
        <w:t>спискової</w:t>
      </w:r>
      <w:proofErr w:type="spellEnd"/>
      <w:r>
        <w:rPr>
          <w:sz w:val="28"/>
          <w:szCs w:val="28"/>
        </w:rPr>
        <w:t xml:space="preserve"> чисельності учнів;</w:t>
      </w:r>
    </w:p>
    <w:p w:rsidR="003A36E3" w:rsidRPr="00C3176E" w:rsidRDefault="003A36E3" w:rsidP="003A36E3">
      <w:pPr>
        <w:numPr>
          <w:ilvl w:val="0"/>
          <w:numId w:val="3"/>
        </w:numPr>
        <w:tabs>
          <w:tab w:val="clear" w:pos="720"/>
          <w:tab w:val="num" w:pos="360"/>
          <w:tab w:val="left" w:pos="993"/>
        </w:tabs>
        <w:ind w:left="0" w:firstLine="567"/>
        <w:jc w:val="both"/>
        <w:rPr>
          <w:sz w:val="28"/>
          <w:szCs w:val="28"/>
        </w:rPr>
      </w:pPr>
      <w:r w:rsidRPr="00C3176E">
        <w:rPr>
          <w:sz w:val="28"/>
          <w:szCs w:val="28"/>
        </w:rPr>
        <w:t>штатна чисельність позашкільних навчальних закладів  не в повній мірі відповідає фактичним</w:t>
      </w:r>
      <w:r>
        <w:rPr>
          <w:sz w:val="28"/>
          <w:szCs w:val="28"/>
        </w:rPr>
        <w:t xml:space="preserve"> </w:t>
      </w:r>
      <w:r w:rsidRPr="00C3176E">
        <w:rPr>
          <w:sz w:val="28"/>
          <w:szCs w:val="28"/>
        </w:rPr>
        <w:t>потребам для повноцінного функціонування;</w:t>
      </w:r>
    </w:p>
    <w:p w:rsidR="003A36E3" w:rsidRPr="00F31F93" w:rsidRDefault="003A36E3" w:rsidP="003A36E3">
      <w:pPr>
        <w:ind w:firstLine="567"/>
        <w:jc w:val="both"/>
        <w:rPr>
          <w:sz w:val="28"/>
          <w:szCs w:val="28"/>
        </w:rPr>
      </w:pPr>
      <w:r>
        <w:rPr>
          <w:sz w:val="28"/>
          <w:szCs w:val="28"/>
        </w:rPr>
        <w:t xml:space="preserve">3) </w:t>
      </w:r>
      <w:r w:rsidRPr="00127BD6">
        <w:rPr>
          <w:sz w:val="28"/>
          <w:szCs w:val="28"/>
        </w:rPr>
        <w:t>при збільшенні чисел</w:t>
      </w:r>
      <w:r>
        <w:rPr>
          <w:sz w:val="28"/>
          <w:szCs w:val="28"/>
        </w:rPr>
        <w:t>ьності вихованців на 1288 особи, кількість гуртків збільшено тільки на 60 од., або на 11,6%;</w:t>
      </w:r>
    </w:p>
    <w:p w:rsidR="003A36E3" w:rsidRPr="00127BD6" w:rsidRDefault="003A36E3" w:rsidP="003A36E3">
      <w:pPr>
        <w:tabs>
          <w:tab w:val="num" w:pos="720"/>
        </w:tabs>
        <w:ind w:firstLine="567"/>
        <w:jc w:val="both"/>
        <w:rPr>
          <w:sz w:val="28"/>
          <w:szCs w:val="28"/>
        </w:rPr>
      </w:pPr>
      <w:r>
        <w:rPr>
          <w:sz w:val="28"/>
          <w:szCs w:val="28"/>
        </w:rPr>
        <w:t xml:space="preserve">4) </w:t>
      </w:r>
      <w:r w:rsidRPr="00127BD6">
        <w:rPr>
          <w:sz w:val="28"/>
          <w:szCs w:val="28"/>
        </w:rPr>
        <w:t>відкриваються гуртки, чисельність учнів в яких є нижчою від верхньої межі  нормативу наповнюваності груп, що призводить до невмотивованого збільшення витрат на одного вихованця позашкільного закладу;</w:t>
      </w:r>
    </w:p>
    <w:p w:rsidR="003A36E3" w:rsidRDefault="003A36E3" w:rsidP="003A36E3">
      <w:pPr>
        <w:tabs>
          <w:tab w:val="num" w:pos="720"/>
        </w:tabs>
        <w:ind w:firstLine="567"/>
        <w:jc w:val="both"/>
        <w:rPr>
          <w:sz w:val="28"/>
          <w:szCs w:val="28"/>
        </w:rPr>
      </w:pPr>
      <w:r>
        <w:rPr>
          <w:sz w:val="28"/>
          <w:szCs w:val="28"/>
        </w:rPr>
        <w:t>5) у гуртках (групах), де є низьке відвідування учнями протягом тривалого часу, не в повній мірі розглядається питання щодо їх зведення (укрупнення)  або їх закриття взагалі;</w:t>
      </w:r>
    </w:p>
    <w:p w:rsidR="003A36E3" w:rsidRPr="00127BD6" w:rsidRDefault="003A36E3" w:rsidP="003A36E3">
      <w:pPr>
        <w:ind w:firstLine="567"/>
        <w:jc w:val="both"/>
        <w:rPr>
          <w:sz w:val="28"/>
          <w:szCs w:val="28"/>
        </w:rPr>
      </w:pPr>
      <w:r>
        <w:rPr>
          <w:sz w:val="28"/>
          <w:szCs w:val="28"/>
        </w:rPr>
        <w:t xml:space="preserve">6) </w:t>
      </w:r>
      <w:r w:rsidRPr="00127BD6">
        <w:rPr>
          <w:sz w:val="28"/>
          <w:szCs w:val="28"/>
        </w:rPr>
        <w:t xml:space="preserve">відсутня  система </w:t>
      </w:r>
      <w:r>
        <w:rPr>
          <w:sz w:val="28"/>
          <w:szCs w:val="28"/>
        </w:rPr>
        <w:t xml:space="preserve">якісного </w:t>
      </w:r>
      <w:r w:rsidRPr="00127BD6">
        <w:rPr>
          <w:sz w:val="28"/>
          <w:szCs w:val="28"/>
        </w:rPr>
        <w:t>моніторингу відвідування учнями позашкільних закладів, що не дозволяє зробити оцінку необхідності надання тих чи інших освітніх послуг;</w:t>
      </w:r>
    </w:p>
    <w:p w:rsidR="003A36E3" w:rsidRPr="00127BD6" w:rsidRDefault="003A36E3" w:rsidP="003A36E3">
      <w:pPr>
        <w:ind w:firstLine="567"/>
        <w:jc w:val="both"/>
        <w:rPr>
          <w:sz w:val="28"/>
          <w:szCs w:val="28"/>
        </w:rPr>
      </w:pPr>
      <w:r>
        <w:rPr>
          <w:sz w:val="28"/>
          <w:szCs w:val="28"/>
        </w:rPr>
        <w:t xml:space="preserve">7) </w:t>
      </w:r>
      <w:r w:rsidRPr="00127BD6">
        <w:rPr>
          <w:sz w:val="28"/>
          <w:szCs w:val="28"/>
        </w:rPr>
        <w:t>відсутні чіткі критерії оцінювання якості позашкільної освіти;</w:t>
      </w:r>
    </w:p>
    <w:p w:rsidR="003A36E3" w:rsidRPr="00127BD6" w:rsidRDefault="003A36E3" w:rsidP="003A36E3">
      <w:pPr>
        <w:ind w:firstLine="567"/>
        <w:jc w:val="both"/>
        <w:rPr>
          <w:sz w:val="28"/>
          <w:szCs w:val="28"/>
        </w:rPr>
      </w:pPr>
      <w:r>
        <w:rPr>
          <w:sz w:val="28"/>
          <w:szCs w:val="28"/>
        </w:rPr>
        <w:t xml:space="preserve">8) </w:t>
      </w:r>
      <w:r w:rsidRPr="00127BD6">
        <w:rPr>
          <w:sz w:val="28"/>
          <w:szCs w:val="28"/>
        </w:rPr>
        <w:t>не вивчається і не враховується думка громадськості щодо визначення напрямків розвитку позашкільної освіти у місті;</w:t>
      </w:r>
    </w:p>
    <w:p w:rsidR="003A36E3" w:rsidRPr="00127BD6" w:rsidRDefault="003A36E3" w:rsidP="003A36E3">
      <w:pPr>
        <w:ind w:firstLine="567"/>
        <w:jc w:val="both"/>
        <w:rPr>
          <w:sz w:val="28"/>
          <w:szCs w:val="28"/>
        </w:rPr>
      </w:pPr>
      <w:r>
        <w:rPr>
          <w:sz w:val="28"/>
          <w:szCs w:val="28"/>
        </w:rPr>
        <w:t xml:space="preserve">9) </w:t>
      </w:r>
      <w:r w:rsidRPr="00127BD6">
        <w:rPr>
          <w:sz w:val="28"/>
          <w:szCs w:val="28"/>
        </w:rPr>
        <w:t xml:space="preserve">не створена </w:t>
      </w:r>
      <w:r>
        <w:rPr>
          <w:sz w:val="28"/>
          <w:szCs w:val="28"/>
        </w:rPr>
        <w:t xml:space="preserve">стабільна </w:t>
      </w:r>
      <w:r w:rsidRPr="00127BD6">
        <w:rPr>
          <w:sz w:val="28"/>
          <w:szCs w:val="28"/>
        </w:rPr>
        <w:t xml:space="preserve">система стимулювання високих досягнень учнів та педагогічних працівників </w:t>
      </w:r>
      <w:proofErr w:type="spellStart"/>
      <w:r w:rsidRPr="00127BD6">
        <w:rPr>
          <w:sz w:val="28"/>
          <w:szCs w:val="28"/>
        </w:rPr>
        <w:t>позашкілля</w:t>
      </w:r>
      <w:proofErr w:type="spellEnd"/>
      <w:r w:rsidRPr="00127BD6">
        <w:rPr>
          <w:sz w:val="28"/>
          <w:szCs w:val="28"/>
        </w:rPr>
        <w:t>;</w:t>
      </w:r>
    </w:p>
    <w:p w:rsidR="003A36E3" w:rsidRDefault="003A36E3" w:rsidP="003A36E3">
      <w:pPr>
        <w:ind w:firstLine="567"/>
        <w:jc w:val="both"/>
        <w:rPr>
          <w:sz w:val="28"/>
          <w:szCs w:val="28"/>
        </w:rPr>
      </w:pPr>
      <w:r>
        <w:rPr>
          <w:sz w:val="28"/>
          <w:szCs w:val="28"/>
        </w:rPr>
        <w:lastRenderedPageBreak/>
        <w:t xml:space="preserve">10) низький рівень фінансового, матеріально-технічного забезпечення позашкільних закладів </w:t>
      </w:r>
      <w:r w:rsidRPr="00127BD6">
        <w:rPr>
          <w:sz w:val="28"/>
          <w:szCs w:val="28"/>
          <w:lang w:val="ru-RU"/>
        </w:rPr>
        <w:t>м</w:t>
      </w:r>
      <w:proofErr w:type="spellStart"/>
      <w:r w:rsidRPr="00127BD6">
        <w:rPr>
          <w:sz w:val="28"/>
          <w:szCs w:val="28"/>
        </w:rPr>
        <w:t>іста</w:t>
      </w:r>
      <w:proofErr w:type="spellEnd"/>
      <w:r w:rsidRPr="00127BD6">
        <w:rPr>
          <w:sz w:val="28"/>
          <w:szCs w:val="28"/>
        </w:rPr>
        <w:t>.</w:t>
      </w:r>
    </w:p>
    <w:p w:rsidR="003A36E3" w:rsidRDefault="003A36E3" w:rsidP="003A36E3">
      <w:pPr>
        <w:ind w:firstLine="526"/>
        <w:jc w:val="both"/>
        <w:rPr>
          <w:sz w:val="28"/>
          <w:szCs w:val="28"/>
        </w:rPr>
      </w:pPr>
      <w:r>
        <w:rPr>
          <w:sz w:val="28"/>
          <w:szCs w:val="28"/>
        </w:rPr>
        <w:t>На початок 2016-2017 навчального року позашкільні заклади міста потребують:</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 ремонту внутрішніх мереж опалення (Міська станція юних техніків, Клуб юних моряків з флотилією);</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 ремонту внутрішніх мереж  водопостачання та каналізації ( Міська станція юних техніків, Клуб юних моряків з флотилією);</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 заміни вікон (Клуб юних моряків, Центр дитячої та юнацької творчості, Багатопрофільний молодіжний центр);</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капітальний ремонт дахів (Клуб юних моряків з флотилією, Центр дитячої та юнацької творчості);</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реконструкція фасаду  («Центр дитячої та юнацької творчості», Міська станція юних техніків);</w:t>
      </w:r>
    </w:p>
    <w:p w:rsidR="003A36E3" w:rsidRDefault="003A36E3" w:rsidP="003A36E3">
      <w:pPr>
        <w:numPr>
          <w:ilvl w:val="0"/>
          <w:numId w:val="4"/>
        </w:numPr>
        <w:tabs>
          <w:tab w:val="clear" w:pos="1080"/>
          <w:tab w:val="num" w:pos="709"/>
        </w:tabs>
        <w:ind w:left="0" w:firstLine="567"/>
        <w:jc w:val="both"/>
        <w:rPr>
          <w:sz w:val="28"/>
          <w:szCs w:val="28"/>
        </w:rPr>
      </w:pPr>
      <w:r w:rsidRPr="0023220C">
        <w:rPr>
          <w:sz w:val="28"/>
          <w:szCs w:val="28"/>
        </w:rPr>
        <w:t>капітальний ремонт актової зали («Центр дитячої та юнацької творчості»);</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будівництво смуги перешкод, спортивних майданчиків для баскетболу та волейболу, 10 будиночків, павільйону для їдальні, причалу, реставрувати літній кінотеатр (Клуб юних моряків з флотилією);</w:t>
      </w:r>
    </w:p>
    <w:p w:rsidR="003A36E3" w:rsidRPr="0023220C" w:rsidRDefault="003A36E3" w:rsidP="003A36E3">
      <w:pPr>
        <w:numPr>
          <w:ilvl w:val="0"/>
          <w:numId w:val="4"/>
        </w:numPr>
        <w:tabs>
          <w:tab w:val="clear" w:pos="1080"/>
          <w:tab w:val="num" w:pos="709"/>
        </w:tabs>
        <w:ind w:left="0" w:firstLine="567"/>
        <w:jc w:val="both"/>
        <w:rPr>
          <w:sz w:val="28"/>
          <w:szCs w:val="28"/>
        </w:rPr>
      </w:pPr>
      <w:r>
        <w:rPr>
          <w:sz w:val="28"/>
          <w:szCs w:val="28"/>
        </w:rPr>
        <w:t>придбання автобусу (Клуб юних моряків з флотилією);</w:t>
      </w:r>
    </w:p>
    <w:p w:rsidR="003A36E3" w:rsidRDefault="003A36E3" w:rsidP="003A36E3">
      <w:pPr>
        <w:numPr>
          <w:ilvl w:val="0"/>
          <w:numId w:val="4"/>
        </w:numPr>
        <w:tabs>
          <w:tab w:val="clear" w:pos="1080"/>
          <w:tab w:val="num" w:pos="709"/>
        </w:tabs>
        <w:ind w:left="0" w:firstLine="567"/>
        <w:jc w:val="both"/>
        <w:rPr>
          <w:sz w:val="28"/>
          <w:szCs w:val="28"/>
        </w:rPr>
      </w:pPr>
      <w:r w:rsidRPr="00127BD6">
        <w:rPr>
          <w:sz w:val="28"/>
          <w:szCs w:val="28"/>
        </w:rPr>
        <w:t>ремонту санвузлів (</w:t>
      </w:r>
      <w:r>
        <w:rPr>
          <w:sz w:val="28"/>
          <w:szCs w:val="28"/>
        </w:rPr>
        <w:t>Клуб юних моряків з флотилією, Центр дитячої та юнацької творчості, Багатопрофільний молодіжний центр);</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встановлення пандусів (Центр дитячої та юнацької творчості);</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забезпечення методичною літературою, навчальними,  наочними посібниками, фонотеками (Клуб юних моряків з флотилією, Міська станція юних техніків, Центр туризму, краєзнавства, екскурсій та спорту учнівської молоді, Центр дитячої та юнацької творчості, </w:t>
      </w:r>
      <w:r w:rsidRPr="00D564CA">
        <w:rPr>
          <w:sz w:val="28"/>
          <w:szCs w:val="28"/>
        </w:rPr>
        <w:t>Багатопрофільний молодіжний центр</w:t>
      </w:r>
      <w:r>
        <w:rPr>
          <w:sz w:val="28"/>
          <w:szCs w:val="28"/>
        </w:rPr>
        <w:t>);</w:t>
      </w:r>
    </w:p>
    <w:p w:rsidR="003A36E3" w:rsidRPr="004441D3" w:rsidRDefault="003A36E3" w:rsidP="003A36E3">
      <w:pPr>
        <w:numPr>
          <w:ilvl w:val="0"/>
          <w:numId w:val="4"/>
        </w:numPr>
        <w:tabs>
          <w:tab w:val="clear" w:pos="1080"/>
          <w:tab w:val="num" w:pos="709"/>
        </w:tabs>
        <w:ind w:left="0" w:firstLine="567"/>
        <w:jc w:val="both"/>
        <w:rPr>
          <w:sz w:val="28"/>
          <w:szCs w:val="28"/>
        </w:rPr>
      </w:pPr>
      <w:r w:rsidRPr="004441D3">
        <w:rPr>
          <w:sz w:val="28"/>
          <w:szCs w:val="28"/>
        </w:rPr>
        <w:t>придбання та оновлення меблів (Клуб юних моряків з флотилією, Міська станція юних техніків, Багатопрофільний молодіжний центр , Центр туризму, краєзнавства, екскурсій та спорту учнівської молоді, Центр дитячої та юнацької творчості, ).</w:t>
      </w:r>
    </w:p>
    <w:p w:rsidR="003A36E3" w:rsidRPr="00D564CA" w:rsidRDefault="003A36E3" w:rsidP="003A36E3">
      <w:pPr>
        <w:numPr>
          <w:ilvl w:val="0"/>
          <w:numId w:val="4"/>
        </w:numPr>
        <w:tabs>
          <w:tab w:val="clear" w:pos="1080"/>
          <w:tab w:val="num" w:pos="709"/>
        </w:tabs>
        <w:ind w:left="0" w:firstLine="567"/>
        <w:jc w:val="both"/>
        <w:rPr>
          <w:sz w:val="28"/>
          <w:szCs w:val="28"/>
        </w:rPr>
      </w:pPr>
      <w:r w:rsidRPr="00D564CA">
        <w:rPr>
          <w:sz w:val="28"/>
          <w:szCs w:val="28"/>
        </w:rPr>
        <w:t>придбання обладнання та інвентарю (Клуб юних моряків з флотилією, Міська станція юних техніків, Центр туризму, краєзнавства, екскурсій та спорту учнівської молоді, Центр дитячої та юнацької творчості, Багатопрофільний молодіжний центр);</w:t>
      </w:r>
    </w:p>
    <w:p w:rsidR="003A36E3" w:rsidRPr="00D564CA" w:rsidRDefault="003A36E3" w:rsidP="003A36E3">
      <w:pPr>
        <w:pStyle w:val="a3"/>
        <w:numPr>
          <w:ilvl w:val="0"/>
          <w:numId w:val="4"/>
        </w:numPr>
        <w:tabs>
          <w:tab w:val="clear" w:pos="1080"/>
          <w:tab w:val="num" w:pos="709"/>
        </w:tabs>
        <w:ind w:left="0" w:firstLine="567"/>
        <w:jc w:val="both"/>
        <w:rPr>
          <w:sz w:val="28"/>
          <w:szCs w:val="28"/>
        </w:rPr>
      </w:pPr>
      <w:r w:rsidRPr="00D564CA">
        <w:rPr>
          <w:sz w:val="28"/>
          <w:szCs w:val="28"/>
        </w:rPr>
        <w:t>придбання спортивного інвентарю для гуртків спортивного профілю</w:t>
      </w:r>
    </w:p>
    <w:p w:rsidR="003A36E3" w:rsidRDefault="003A36E3" w:rsidP="003A36E3">
      <w:pPr>
        <w:tabs>
          <w:tab w:val="num" w:pos="709"/>
        </w:tabs>
        <w:ind w:firstLine="567"/>
        <w:jc w:val="both"/>
        <w:rPr>
          <w:sz w:val="28"/>
          <w:szCs w:val="28"/>
        </w:rPr>
      </w:pPr>
      <w:r>
        <w:rPr>
          <w:sz w:val="28"/>
          <w:szCs w:val="28"/>
        </w:rPr>
        <w:t xml:space="preserve">(«Центр дитячої та юнацької творчості», </w:t>
      </w:r>
      <w:r w:rsidRPr="00D564CA">
        <w:rPr>
          <w:sz w:val="28"/>
          <w:szCs w:val="28"/>
        </w:rPr>
        <w:t>Багатопрофільний молодіжний центр</w:t>
      </w:r>
      <w:r>
        <w:rPr>
          <w:sz w:val="28"/>
          <w:szCs w:val="28"/>
        </w:rPr>
        <w:t>);</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заміна центральних дверей (новий корпус «Центр дитячої та юнацької творчості»);</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встановлення охоронної та пожежної сигналізації (Клуб юних моряків з флотилією, Міська станція юних техніків, Центр туризму, краєзнавства, екскурсій та спорту учнівської молоді, Центр дитячої та юнацької творчості, </w:t>
      </w:r>
      <w:r w:rsidRPr="00D564CA">
        <w:rPr>
          <w:sz w:val="28"/>
          <w:szCs w:val="28"/>
        </w:rPr>
        <w:t>Багатопрофільний молодіжний центр</w:t>
      </w:r>
      <w:r>
        <w:rPr>
          <w:sz w:val="28"/>
          <w:szCs w:val="28"/>
        </w:rPr>
        <w:t>);</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lastRenderedPageBreak/>
        <w:t xml:space="preserve">придбання музичного обладнання та інструментів (« Центр дитячої та юнацької творчості», </w:t>
      </w:r>
      <w:r w:rsidRPr="00D564CA">
        <w:rPr>
          <w:sz w:val="28"/>
          <w:szCs w:val="28"/>
        </w:rPr>
        <w:t>Багатопрофільний молодіжний центр</w:t>
      </w:r>
      <w:r>
        <w:rPr>
          <w:sz w:val="28"/>
          <w:szCs w:val="28"/>
        </w:rPr>
        <w:t>);</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придбання комп’ютерного обладнання, мультимедійних систем, сканерів, принтерів, оргтехніки, технічних засобів (Клуб юних моряків з флотилією, Міська станція юних техніків, Центр туризму, краєзнавства, екскурсій та спорту учнівської молоді, Центр дитячої та юнацької творчості,</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встановлення лічильників тепла (Клуб юних моряків з флотилією, Міська станція юних техніків);</w:t>
      </w:r>
    </w:p>
    <w:p w:rsidR="003A36E3" w:rsidRDefault="003A36E3" w:rsidP="003A36E3">
      <w:pPr>
        <w:numPr>
          <w:ilvl w:val="0"/>
          <w:numId w:val="4"/>
        </w:numPr>
        <w:tabs>
          <w:tab w:val="clear" w:pos="1080"/>
          <w:tab w:val="num" w:pos="709"/>
        </w:tabs>
        <w:ind w:left="0" w:firstLine="567"/>
        <w:jc w:val="both"/>
        <w:rPr>
          <w:sz w:val="28"/>
          <w:szCs w:val="28"/>
        </w:rPr>
      </w:pPr>
      <w:r>
        <w:rPr>
          <w:sz w:val="28"/>
          <w:szCs w:val="28"/>
        </w:rPr>
        <w:t xml:space="preserve">проведення поточних ремонтів приміщень (Клуб юних моряків з флотилією, Міська станція юних техніків, Центр туризму, краєзнавства, екскурсій та спорту учнівської молоді, Центр дитячої та юнацької творчості, </w:t>
      </w:r>
      <w:r w:rsidRPr="00D564CA">
        <w:rPr>
          <w:sz w:val="28"/>
          <w:szCs w:val="28"/>
        </w:rPr>
        <w:t>Багатопрофільний молодіжний центр</w:t>
      </w:r>
      <w:r>
        <w:rPr>
          <w:sz w:val="28"/>
          <w:szCs w:val="28"/>
        </w:rPr>
        <w:t>).</w:t>
      </w:r>
    </w:p>
    <w:p w:rsidR="003A36E3" w:rsidRDefault="003A36E3" w:rsidP="003A36E3">
      <w:pPr>
        <w:jc w:val="both"/>
        <w:rPr>
          <w:sz w:val="28"/>
          <w:szCs w:val="28"/>
        </w:rPr>
      </w:pPr>
    </w:p>
    <w:p w:rsidR="003A36E3" w:rsidRDefault="003A36E3" w:rsidP="003A36E3">
      <w:pPr>
        <w:tabs>
          <w:tab w:val="left" w:pos="6705"/>
        </w:tabs>
        <w:jc w:val="both"/>
        <w:rPr>
          <w:b/>
          <w:bCs/>
          <w:sz w:val="28"/>
          <w:szCs w:val="28"/>
        </w:rPr>
      </w:pPr>
      <w:r>
        <w:rPr>
          <w:rStyle w:val="ucoz-forum-post"/>
          <w:szCs w:val="28"/>
        </w:rPr>
        <w:t xml:space="preserve">                1.3  ДІАГНОСТИКА СТАНУ </w:t>
      </w:r>
      <w:r>
        <w:rPr>
          <w:rStyle w:val="ucoz-forum-post"/>
          <w:szCs w:val="28"/>
          <w:lang w:val="en-US"/>
        </w:rPr>
        <w:t>SWOT</w:t>
      </w:r>
      <w:r>
        <w:rPr>
          <w:rStyle w:val="ucoz-forum-post"/>
          <w:szCs w:val="28"/>
        </w:rPr>
        <w:t xml:space="preserve"> - АНАЛІЗ</w:t>
      </w:r>
    </w:p>
    <w:p w:rsidR="003A36E3" w:rsidRDefault="003A36E3" w:rsidP="003A36E3">
      <w:pPr>
        <w:tabs>
          <w:tab w:val="left" w:pos="6705"/>
        </w:tabs>
        <w:jc w:val="both"/>
        <w:rPr>
          <w:b/>
          <w:bCs/>
          <w:sz w:val="28"/>
          <w:szCs w:val="28"/>
        </w:rPr>
      </w:pPr>
    </w:p>
    <w:p w:rsidR="003A36E3" w:rsidRDefault="003A36E3" w:rsidP="003A36E3">
      <w:pPr>
        <w:tabs>
          <w:tab w:val="left" w:pos="6705"/>
        </w:tabs>
        <w:ind w:firstLine="709"/>
        <w:jc w:val="both"/>
        <w:rPr>
          <w:sz w:val="28"/>
          <w:szCs w:val="28"/>
        </w:rPr>
      </w:pPr>
      <w:r>
        <w:rPr>
          <w:sz w:val="28"/>
          <w:szCs w:val="28"/>
        </w:rPr>
        <w:t>Проведений вище аналіз стану позашкільної освіти в м. Черкаси дає нам можливості визначити перелік сильних і слабких сторін, можливостей і загроз, що можуть виникнути при впровадженні даної програми.</w:t>
      </w:r>
    </w:p>
    <w:p w:rsidR="003A36E3" w:rsidRDefault="003A36E3" w:rsidP="003A36E3">
      <w:pPr>
        <w:tabs>
          <w:tab w:val="left" w:pos="6705"/>
        </w:tabs>
        <w:jc w:val="both"/>
        <w:rPr>
          <w:sz w:val="28"/>
          <w:szCs w:val="28"/>
        </w:rPr>
      </w:pPr>
    </w:p>
    <w:p w:rsidR="003A36E3" w:rsidRDefault="003A36E3" w:rsidP="003A36E3">
      <w:pPr>
        <w:tabs>
          <w:tab w:val="left" w:pos="6705"/>
        </w:tabs>
        <w:jc w:val="both"/>
        <w:rPr>
          <w:b/>
          <w:bCs/>
          <w:sz w:val="28"/>
          <w:szCs w:val="28"/>
        </w:rPr>
      </w:pPr>
      <w:r>
        <w:rPr>
          <w:b/>
          <w:bCs/>
          <w:sz w:val="28"/>
          <w:szCs w:val="28"/>
        </w:rPr>
        <w:t xml:space="preserve">                           1.3.1. Сильні сторони програми</w:t>
      </w:r>
    </w:p>
    <w:p w:rsidR="003A36E3" w:rsidRDefault="003A36E3" w:rsidP="003A36E3">
      <w:pPr>
        <w:tabs>
          <w:tab w:val="left" w:pos="6705"/>
        </w:tabs>
        <w:jc w:val="both"/>
        <w:rPr>
          <w:sz w:val="28"/>
          <w:szCs w:val="28"/>
        </w:rPr>
      </w:pPr>
    </w:p>
    <w:p w:rsidR="003A36E3" w:rsidRDefault="003A36E3" w:rsidP="003A36E3">
      <w:pPr>
        <w:tabs>
          <w:tab w:val="left" w:pos="6705"/>
        </w:tabs>
        <w:ind w:firstLine="567"/>
        <w:jc w:val="both"/>
        <w:rPr>
          <w:sz w:val="28"/>
          <w:szCs w:val="28"/>
        </w:rPr>
      </w:pPr>
      <w:r>
        <w:rPr>
          <w:sz w:val="28"/>
          <w:szCs w:val="28"/>
        </w:rPr>
        <w:t xml:space="preserve"> а) Наявність в м. Черкаси системи позашкільних закладів, які мають багатопрофільну та спеціалізовану форму навчання.</w:t>
      </w:r>
    </w:p>
    <w:p w:rsidR="003A36E3" w:rsidRDefault="003A36E3" w:rsidP="003A36E3">
      <w:pPr>
        <w:tabs>
          <w:tab w:val="left" w:pos="6705"/>
        </w:tabs>
        <w:ind w:firstLine="567"/>
        <w:jc w:val="both"/>
        <w:rPr>
          <w:sz w:val="28"/>
          <w:szCs w:val="28"/>
        </w:rPr>
      </w:pPr>
      <w:r>
        <w:rPr>
          <w:sz w:val="28"/>
          <w:szCs w:val="28"/>
        </w:rPr>
        <w:t xml:space="preserve">б) Наявність в закладах висококваліфікованих кадрів, </w:t>
      </w:r>
      <w:r w:rsidRPr="00F61BBC">
        <w:rPr>
          <w:sz w:val="28"/>
          <w:szCs w:val="28"/>
        </w:rPr>
        <w:t>про</w:t>
      </w:r>
      <w:r>
        <w:rPr>
          <w:sz w:val="28"/>
          <w:szCs w:val="28"/>
        </w:rPr>
        <w:t xml:space="preserve">  що свідчить велика кількість перемог, як у всеукраїнських, так і в міжнародних конкурсах, змаганнях та фестивалях.</w:t>
      </w:r>
    </w:p>
    <w:p w:rsidR="003A36E3" w:rsidRDefault="003A36E3" w:rsidP="003A36E3">
      <w:pPr>
        <w:tabs>
          <w:tab w:val="left" w:pos="6705"/>
        </w:tabs>
        <w:ind w:firstLine="567"/>
        <w:jc w:val="both"/>
        <w:rPr>
          <w:sz w:val="28"/>
          <w:szCs w:val="28"/>
        </w:rPr>
      </w:pPr>
      <w:r>
        <w:rPr>
          <w:sz w:val="28"/>
          <w:szCs w:val="28"/>
        </w:rPr>
        <w:t>в) Розгалужена система  розміщення позашкільних закладів на території міста, що дає можливість охопити значну кількість вихованців.</w:t>
      </w:r>
    </w:p>
    <w:p w:rsidR="003A36E3" w:rsidRDefault="003A36E3" w:rsidP="003A36E3">
      <w:pPr>
        <w:tabs>
          <w:tab w:val="left" w:pos="6705"/>
        </w:tabs>
        <w:ind w:firstLine="567"/>
        <w:jc w:val="both"/>
        <w:rPr>
          <w:sz w:val="28"/>
          <w:szCs w:val="28"/>
        </w:rPr>
      </w:pPr>
      <w:r>
        <w:rPr>
          <w:sz w:val="28"/>
          <w:szCs w:val="28"/>
        </w:rPr>
        <w:t>г) Наявність вільних приміщень, які знаходяться у власності міської громади, що створює можливість відкривати філії позашкільних навчальних закладів.</w:t>
      </w:r>
    </w:p>
    <w:p w:rsidR="003A36E3" w:rsidRDefault="003A36E3" w:rsidP="003A36E3">
      <w:pPr>
        <w:tabs>
          <w:tab w:val="left" w:pos="6705"/>
        </w:tabs>
        <w:ind w:firstLine="567"/>
        <w:jc w:val="both"/>
        <w:rPr>
          <w:sz w:val="28"/>
          <w:szCs w:val="28"/>
        </w:rPr>
      </w:pPr>
      <w:r>
        <w:rPr>
          <w:sz w:val="28"/>
          <w:szCs w:val="28"/>
        </w:rPr>
        <w:t xml:space="preserve">д) Використання позашкільної освіти як одного з елементів </w:t>
      </w:r>
      <w:proofErr w:type="spellStart"/>
      <w:r>
        <w:rPr>
          <w:sz w:val="28"/>
          <w:szCs w:val="28"/>
        </w:rPr>
        <w:t>національно-</w:t>
      </w:r>
      <w:proofErr w:type="spellEnd"/>
      <w:r>
        <w:rPr>
          <w:sz w:val="28"/>
          <w:szCs w:val="28"/>
        </w:rPr>
        <w:t xml:space="preserve"> патріотичного виховання учнівської молоді.</w:t>
      </w:r>
    </w:p>
    <w:p w:rsidR="003A36E3" w:rsidRDefault="003A36E3" w:rsidP="003A36E3">
      <w:pPr>
        <w:tabs>
          <w:tab w:val="left" w:pos="6705"/>
        </w:tabs>
        <w:ind w:firstLine="567"/>
        <w:jc w:val="both"/>
        <w:rPr>
          <w:sz w:val="28"/>
          <w:szCs w:val="28"/>
        </w:rPr>
      </w:pPr>
    </w:p>
    <w:p w:rsidR="003A36E3" w:rsidRDefault="003A36E3" w:rsidP="003A36E3">
      <w:pPr>
        <w:tabs>
          <w:tab w:val="left" w:pos="6705"/>
        </w:tabs>
        <w:ind w:firstLine="567"/>
        <w:jc w:val="both"/>
        <w:rPr>
          <w:b/>
          <w:bCs/>
          <w:sz w:val="28"/>
          <w:szCs w:val="28"/>
        </w:rPr>
      </w:pPr>
      <w:r>
        <w:rPr>
          <w:b/>
          <w:bCs/>
          <w:sz w:val="28"/>
          <w:szCs w:val="28"/>
        </w:rPr>
        <w:t xml:space="preserve">                      1.3.2. Слабкі сторони програми</w:t>
      </w:r>
    </w:p>
    <w:p w:rsidR="003A36E3" w:rsidRDefault="003A36E3" w:rsidP="003A36E3">
      <w:pPr>
        <w:tabs>
          <w:tab w:val="left" w:pos="6705"/>
        </w:tabs>
        <w:ind w:firstLine="567"/>
        <w:jc w:val="both"/>
        <w:rPr>
          <w:b/>
          <w:bCs/>
          <w:sz w:val="28"/>
          <w:szCs w:val="28"/>
        </w:rPr>
      </w:pPr>
    </w:p>
    <w:p w:rsidR="003A36E3" w:rsidRDefault="003A36E3" w:rsidP="003A36E3">
      <w:pPr>
        <w:tabs>
          <w:tab w:val="left" w:pos="6705"/>
        </w:tabs>
        <w:ind w:firstLine="567"/>
        <w:jc w:val="both"/>
        <w:rPr>
          <w:sz w:val="28"/>
          <w:szCs w:val="28"/>
          <w:lang w:val="ru-RU"/>
        </w:rPr>
      </w:pPr>
      <w:r>
        <w:rPr>
          <w:sz w:val="28"/>
          <w:szCs w:val="28"/>
        </w:rPr>
        <w:t>а) Незадовільний стан навчально–матеріальної бази позашкільних закладів.</w:t>
      </w:r>
    </w:p>
    <w:p w:rsidR="003A36E3" w:rsidRDefault="003A36E3" w:rsidP="003A36E3">
      <w:pPr>
        <w:tabs>
          <w:tab w:val="left" w:pos="6705"/>
        </w:tabs>
        <w:ind w:firstLine="567"/>
        <w:jc w:val="both"/>
        <w:rPr>
          <w:sz w:val="28"/>
          <w:szCs w:val="28"/>
        </w:rPr>
      </w:pPr>
      <w:r>
        <w:rPr>
          <w:sz w:val="28"/>
          <w:szCs w:val="28"/>
        </w:rPr>
        <w:t xml:space="preserve">б) Низька заробітна плата педагогічних працівників </w:t>
      </w:r>
      <w:r w:rsidRPr="00F61BBC">
        <w:rPr>
          <w:sz w:val="28"/>
          <w:szCs w:val="28"/>
        </w:rPr>
        <w:t>та тренерсько-викладацького складу  позашкільних навчальних закладів.</w:t>
      </w:r>
    </w:p>
    <w:p w:rsidR="003A36E3" w:rsidRPr="00F61BBC" w:rsidRDefault="003A36E3" w:rsidP="003A36E3">
      <w:pPr>
        <w:tabs>
          <w:tab w:val="left" w:pos="6705"/>
        </w:tabs>
        <w:ind w:firstLine="567"/>
        <w:jc w:val="both"/>
        <w:rPr>
          <w:sz w:val="28"/>
          <w:szCs w:val="28"/>
        </w:rPr>
      </w:pPr>
      <w:r>
        <w:rPr>
          <w:sz w:val="28"/>
          <w:szCs w:val="28"/>
        </w:rPr>
        <w:t>в) В</w:t>
      </w:r>
      <w:r w:rsidRPr="00F61BBC">
        <w:rPr>
          <w:sz w:val="28"/>
          <w:szCs w:val="28"/>
        </w:rPr>
        <w:t>ідсутність типових спеціалізованих приміщень позашкільних навчальних закладів.</w:t>
      </w:r>
    </w:p>
    <w:p w:rsidR="003A36E3" w:rsidRPr="00F61BBC" w:rsidRDefault="003A36E3" w:rsidP="003A36E3">
      <w:pPr>
        <w:tabs>
          <w:tab w:val="left" w:pos="6705"/>
        </w:tabs>
        <w:ind w:firstLine="567"/>
        <w:jc w:val="both"/>
        <w:rPr>
          <w:sz w:val="28"/>
          <w:szCs w:val="28"/>
        </w:rPr>
      </w:pPr>
      <w:r>
        <w:rPr>
          <w:sz w:val="28"/>
          <w:szCs w:val="28"/>
        </w:rPr>
        <w:t xml:space="preserve">г) </w:t>
      </w:r>
      <w:r w:rsidRPr="00F61BBC">
        <w:rPr>
          <w:sz w:val="28"/>
          <w:szCs w:val="28"/>
        </w:rPr>
        <w:t>Відсутність якісного маркетингу в позашкільній освіті.</w:t>
      </w:r>
    </w:p>
    <w:p w:rsidR="003A36E3" w:rsidRDefault="003A36E3" w:rsidP="003A36E3">
      <w:pPr>
        <w:tabs>
          <w:tab w:val="left" w:pos="6705"/>
        </w:tabs>
        <w:jc w:val="both"/>
        <w:rPr>
          <w:sz w:val="28"/>
          <w:szCs w:val="28"/>
        </w:rPr>
      </w:pPr>
    </w:p>
    <w:p w:rsidR="008E729A" w:rsidRDefault="008E729A" w:rsidP="003A36E3">
      <w:pPr>
        <w:tabs>
          <w:tab w:val="left" w:pos="6705"/>
        </w:tabs>
        <w:jc w:val="both"/>
        <w:rPr>
          <w:sz w:val="28"/>
          <w:szCs w:val="28"/>
        </w:rPr>
      </w:pPr>
    </w:p>
    <w:p w:rsidR="008E729A" w:rsidRDefault="008E729A" w:rsidP="003A36E3">
      <w:pPr>
        <w:tabs>
          <w:tab w:val="left" w:pos="6705"/>
        </w:tabs>
        <w:jc w:val="both"/>
        <w:rPr>
          <w:sz w:val="28"/>
          <w:szCs w:val="28"/>
        </w:rPr>
      </w:pPr>
    </w:p>
    <w:p w:rsidR="008E729A" w:rsidRDefault="008E729A" w:rsidP="003A36E3">
      <w:pPr>
        <w:tabs>
          <w:tab w:val="left" w:pos="6705"/>
        </w:tabs>
        <w:jc w:val="both"/>
        <w:rPr>
          <w:sz w:val="28"/>
          <w:szCs w:val="28"/>
        </w:rPr>
      </w:pPr>
    </w:p>
    <w:p w:rsidR="003A36E3" w:rsidRDefault="003A36E3" w:rsidP="003A36E3">
      <w:pPr>
        <w:tabs>
          <w:tab w:val="left" w:pos="6705"/>
        </w:tabs>
        <w:jc w:val="both"/>
        <w:rPr>
          <w:b/>
          <w:bCs/>
          <w:sz w:val="28"/>
          <w:szCs w:val="28"/>
        </w:rPr>
      </w:pPr>
      <w:r>
        <w:rPr>
          <w:b/>
          <w:bCs/>
          <w:sz w:val="28"/>
          <w:szCs w:val="28"/>
        </w:rPr>
        <w:t xml:space="preserve">                                       1.3.3. Можливості</w:t>
      </w:r>
    </w:p>
    <w:p w:rsidR="003A36E3" w:rsidRDefault="003A36E3" w:rsidP="003A36E3">
      <w:pPr>
        <w:tabs>
          <w:tab w:val="left" w:pos="6705"/>
        </w:tabs>
        <w:jc w:val="both"/>
        <w:rPr>
          <w:b/>
          <w:bCs/>
          <w:sz w:val="28"/>
          <w:szCs w:val="28"/>
        </w:rPr>
      </w:pPr>
    </w:p>
    <w:p w:rsidR="003A36E3" w:rsidRDefault="003A36E3" w:rsidP="003A36E3">
      <w:pPr>
        <w:tabs>
          <w:tab w:val="left" w:pos="6705"/>
        </w:tabs>
        <w:ind w:firstLine="567"/>
        <w:jc w:val="both"/>
        <w:rPr>
          <w:sz w:val="28"/>
          <w:szCs w:val="28"/>
        </w:rPr>
      </w:pPr>
      <w:r>
        <w:rPr>
          <w:sz w:val="28"/>
          <w:szCs w:val="28"/>
        </w:rPr>
        <w:t>а) Розвиток нових напрямів  позашкільної освіти  в місті, вдосконалення методик роботи з дітьми, розширення контингенту вихованців позашкільних навчальних закладів міста.</w:t>
      </w:r>
    </w:p>
    <w:p w:rsidR="003A36E3" w:rsidRDefault="003A36E3" w:rsidP="003A36E3">
      <w:pPr>
        <w:tabs>
          <w:tab w:val="left" w:pos="6705"/>
        </w:tabs>
        <w:ind w:firstLine="567"/>
        <w:jc w:val="both"/>
        <w:rPr>
          <w:sz w:val="28"/>
          <w:szCs w:val="28"/>
        </w:rPr>
      </w:pPr>
      <w:r>
        <w:rPr>
          <w:sz w:val="28"/>
          <w:szCs w:val="28"/>
        </w:rPr>
        <w:t>б) Позитивне сприйняття  міста  його мешканцями та гостями.</w:t>
      </w:r>
    </w:p>
    <w:p w:rsidR="003A36E3" w:rsidRDefault="003A36E3" w:rsidP="003A36E3">
      <w:pPr>
        <w:tabs>
          <w:tab w:val="left" w:pos="6705"/>
        </w:tabs>
        <w:ind w:firstLine="567"/>
        <w:jc w:val="both"/>
        <w:rPr>
          <w:sz w:val="28"/>
          <w:szCs w:val="28"/>
        </w:rPr>
      </w:pPr>
      <w:r>
        <w:rPr>
          <w:sz w:val="28"/>
          <w:szCs w:val="28"/>
        </w:rPr>
        <w:t>в) Популяризація України та міста Черкас на міжнародному та всеукраїнському рівні.</w:t>
      </w:r>
    </w:p>
    <w:p w:rsidR="003A36E3" w:rsidRDefault="003A36E3" w:rsidP="003A36E3">
      <w:pPr>
        <w:tabs>
          <w:tab w:val="left" w:pos="6705"/>
        </w:tabs>
        <w:ind w:firstLine="567"/>
        <w:jc w:val="both"/>
        <w:rPr>
          <w:sz w:val="28"/>
          <w:szCs w:val="28"/>
        </w:rPr>
      </w:pPr>
      <w:r>
        <w:rPr>
          <w:sz w:val="28"/>
          <w:szCs w:val="28"/>
        </w:rPr>
        <w:t>г) Збільшення обсягу фінансового забезпечення галузі позашкільної освіти та підвищення ефективності використання коштів міського бюджету.</w:t>
      </w:r>
    </w:p>
    <w:p w:rsidR="003A36E3" w:rsidRDefault="003A36E3" w:rsidP="003A36E3">
      <w:pPr>
        <w:tabs>
          <w:tab w:val="left" w:pos="6705"/>
        </w:tabs>
        <w:ind w:firstLine="567"/>
        <w:jc w:val="both"/>
        <w:rPr>
          <w:sz w:val="28"/>
          <w:szCs w:val="28"/>
        </w:rPr>
      </w:pPr>
      <w:r>
        <w:rPr>
          <w:sz w:val="28"/>
          <w:szCs w:val="28"/>
        </w:rPr>
        <w:t>д) Підвищення рівня обізнаності та зацікавлення  щодо  послуг позашкільної освіти.</w:t>
      </w:r>
    </w:p>
    <w:p w:rsidR="003A36E3" w:rsidRDefault="003A36E3" w:rsidP="003A36E3">
      <w:pPr>
        <w:tabs>
          <w:tab w:val="left" w:pos="6705"/>
        </w:tabs>
        <w:ind w:firstLine="567"/>
        <w:jc w:val="both"/>
        <w:rPr>
          <w:sz w:val="28"/>
          <w:szCs w:val="28"/>
        </w:rPr>
      </w:pPr>
      <w:r>
        <w:rPr>
          <w:sz w:val="28"/>
          <w:szCs w:val="28"/>
        </w:rPr>
        <w:t>е) Здійснення дієвого контролю за відвідуванням учнів та вихованців позашкільних навчальних закладів міста</w:t>
      </w:r>
    </w:p>
    <w:p w:rsidR="003A36E3" w:rsidRDefault="003A36E3" w:rsidP="003A36E3">
      <w:pPr>
        <w:tabs>
          <w:tab w:val="left" w:pos="6705"/>
        </w:tabs>
        <w:ind w:firstLine="567"/>
        <w:jc w:val="both"/>
        <w:rPr>
          <w:sz w:val="28"/>
          <w:szCs w:val="28"/>
        </w:rPr>
      </w:pPr>
      <w:r>
        <w:rPr>
          <w:sz w:val="28"/>
          <w:szCs w:val="28"/>
        </w:rPr>
        <w:t>ж) Створення загальної бази дітей, охоплених позашкільною освітою.</w:t>
      </w:r>
    </w:p>
    <w:p w:rsidR="003A36E3" w:rsidRDefault="003A36E3" w:rsidP="003A36E3">
      <w:pPr>
        <w:tabs>
          <w:tab w:val="left" w:pos="6705"/>
        </w:tabs>
        <w:jc w:val="both"/>
        <w:rPr>
          <w:sz w:val="28"/>
          <w:szCs w:val="28"/>
        </w:rPr>
      </w:pPr>
    </w:p>
    <w:p w:rsidR="003A36E3" w:rsidRDefault="003A36E3" w:rsidP="003A36E3">
      <w:pPr>
        <w:tabs>
          <w:tab w:val="left" w:pos="6705"/>
        </w:tabs>
        <w:jc w:val="both"/>
        <w:rPr>
          <w:b/>
          <w:bCs/>
          <w:sz w:val="28"/>
          <w:szCs w:val="28"/>
        </w:rPr>
      </w:pPr>
      <w:r>
        <w:rPr>
          <w:b/>
          <w:bCs/>
          <w:sz w:val="28"/>
          <w:szCs w:val="28"/>
        </w:rPr>
        <w:t xml:space="preserve">                                            1.3.4. Загрози</w:t>
      </w:r>
    </w:p>
    <w:p w:rsidR="003A36E3" w:rsidRDefault="003A36E3" w:rsidP="003A36E3">
      <w:pPr>
        <w:tabs>
          <w:tab w:val="left" w:pos="6705"/>
        </w:tabs>
        <w:jc w:val="both"/>
        <w:rPr>
          <w:b/>
          <w:bCs/>
          <w:sz w:val="28"/>
          <w:szCs w:val="28"/>
        </w:rPr>
      </w:pPr>
    </w:p>
    <w:p w:rsidR="003A36E3" w:rsidRDefault="003A36E3" w:rsidP="003A36E3">
      <w:pPr>
        <w:tabs>
          <w:tab w:val="left" w:pos="6705"/>
        </w:tabs>
        <w:ind w:firstLine="567"/>
        <w:jc w:val="both"/>
        <w:rPr>
          <w:sz w:val="28"/>
          <w:szCs w:val="28"/>
        </w:rPr>
      </w:pPr>
      <w:r>
        <w:rPr>
          <w:sz w:val="28"/>
          <w:szCs w:val="28"/>
        </w:rPr>
        <w:t>а)Зниження рівня власних надходжень міського бюджету та зменшення асигнувань для реалізації завдань програми.</w:t>
      </w:r>
    </w:p>
    <w:p w:rsidR="003A36E3" w:rsidRDefault="003A36E3" w:rsidP="003A36E3">
      <w:pPr>
        <w:tabs>
          <w:tab w:val="left" w:pos="6705"/>
        </w:tabs>
        <w:ind w:firstLine="567"/>
        <w:jc w:val="both"/>
        <w:rPr>
          <w:sz w:val="28"/>
          <w:szCs w:val="28"/>
        </w:rPr>
      </w:pPr>
      <w:r>
        <w:rPr>
          <w:sz w:val="28"/>
          <w:szCs w:val="28"/>
        </w:rPr>
        <w:t>б)Відсутність зацікавлення працівників в підвищенні рівня професійної майстерності та результативності  роботи, природній  опір  змінам.</w:t>
      </w:r>
    </w:p>
    <w:p w:rsidR="003A36E3" w:rsidRDefault="003A36E3" w:rsidP="003A36E3">
      <w:pPr>
        <w:tabs>
          <w:tab w:val="left" w:pos="6705"/>
        </w:tabs>
        <w:ind w:firstLine="567"/>
        <w:jc w:val="both"/>
        <w:rPr>
          <w:sz w:val="28"/>
          <w:szCs w:val="28"/>
        </w:rPr>
      </w:pPr>
      <w:r>
        <w:rPr>
          <w:sz w:val="28"/>
          <w:szCs w:val="28"/>
        </w:rPr>
        <w:t>в)Низький рівень життя родин більшості обдарованих дітей.</w:t>
      </w:r>
    </w:p>
    <w:p w:rsidR="003A36E3" w:rsidRPr="00075C72" w:rsidRDefault="003A36E3" w:rsidP="003A36E3">
      <w:pPr>
        <w:tabs>
          <w:tab w:val="left" w:pos="6705"/>
        </w:tabs>
        <w:ind w:firstLine="567"/>
        <w:jc w:val="both"/>
        <w:rPr>
          <w:sz w:val="28"/>
          <w:szCs w:val="28"/>
          <w:lang w:val="ru-RU"/>
        </w:rPr>
      </w:pPr>
      <w:r>
        <w:rPr>
          <w:sz w:val="28"/>
          <w:szCs w:val="28"/>
        </w:rPr>
        <w:t>г)</w:t>
      </w:r>
      <w:r w:rsidRPr="00075C72">
        <w:rPr>
          <w:sz w:val="28"/>
          <w:szCs w:val="28"/>
        </w:rPr>
        <w:t>Низький рівень активності громадського сектору в культурному та спортивному житті міста.</w:t>
      </w:r>
    </w:p>
    <w:p w:rsidR="003A36E3" w:rsidRDefault="003A36E3" w:rsidP="003A36E3">
      <w:pPr>
        <w:pStyle w:val="a3"/>
        <w:tabs>
          <w:tab w:val="left" w:pos="6705"/>
        </w:tabs>
        <w:ind w:left="0"/>
        <w:jc w:val="both"/>
        <w:rPr>
          <w:b/>
          <w:sz w:val="28"/>
          <w:szCs w:val="28"/>
        </w:rPr>
      </w:pPr>
    </w:p>
    <w:p w:rsidR="003A36E3" w:rsidRDefault="003A36E3" w:rsidP="003A36E3">
      <w:pPr>
        <w:pStyle w:val="a3"/>
        <w:numPr>
          <w:ilvl w:val="0"/>
          <w:numId w:val="8"/>
        </w:numPr>
        <w:tabs>
          <w:tab w:val="left" w:pos="6705"/>
        </w:tabs>
        <w:ind w:left="0"/>
        <w:jc w:val="both"/>
        <w:rPr>
          <w:b/>
          <w:sz w:val="28"/>
          <w:szCs w:val="28"/>
        </w:rPr>
      </w:pPr>
      <w:r w:rsidRPr="004F593F">
        <w:rPr>
          <w:b/>
          <w:sz w:val="28"/>
          <w:szCs w:val="28"/>
        </w:rPr>
        <w:t xml:space="preserve">МЕТА, ЦІЛІ ТА СТРАТЕГІЧНІ ЗАВДАННЯ </w:t>
      </w:r>
      <w:r>
        <w:rPr>
          <w:b/>
          <w:sz w:val="28"/>
          <w:szCs w:val="28"/>
        </w:rPr>
        <w:t>ПРОГРАМИ</w:t>
      </w:r>
      <w:r w:rsidRPr="004F593F">
        <w:rPr>
          <w:b/>
          <w:sz w:val="28"/>
          <w:szCs w:val="28"/>
        </w:rPr>
        <w:t xml:space="preserve"> РОЗВИТКУ ПОЗАШКІЛЬНОЇ ОСВІТИ В МІСТІ ЧЕРКАСИ </w:t>
      </w:r>
    </w:p>
    <w:p w:rsidR="003A36E3" w:rsidRDefault="003A36E3" w:rsidP="003A36E3">
      <w:pPr>
        <w:pStyle w:val="a3"/>
        <w:tabs>
          <w:tab w:val="left" w:pos="6705"/>
        </w:tabs>
        <w:ind w:left="0"/>
        <w:jc w:val="both"/>
        <w:rPr>
          <w:b/>
          <w:sz w:val="28"/>
          <w:szCs w:val="28"/>
        </w:rPr>
      </w:pPr>
    </w:p>
    <w:p w:rsidR="003A36E3" w:rsidRPr="004F593F" w:rsidRDefault="003A36E3" w:rsidP="003A36E3">
      <w:pPr>
        <w:pStyle w:val="a3"/>
        <w:tabs>
          <w:tab w:val="left" w:pos="6705"/>
        </w:tabs>
        <w:ind w:left="0"/>
        <w:jc w:val="both"/>
        <w:rPr>
          <w:b/>
          <w:sz w:val="28"/>
          <w:szCs w:val="28"/>
        </w:rPr>
      </w:pPr>
    </w:p>
    <w:p w:rsidR="003A36E3" w:rsidRPr="00270684" w:rsidRDefault="00DE1C10" w:rsidP="003A36E3">
      <w:pPr>
        <w:pStyle w:val="a3"/>
        <w:numPr>
          <w:ilvl w:val="1"/>
          <w:numId w:val="8"/>
        </w:numPr>
        <w:jc w:val="both"/>
        <w:rPr>
          <w:b/>
          <w:sz w:val="28"/>
          <w:szCs w:val="28"/>
        </w:rPr>
      </w:pPr>
      <w:r>
        <w:rPr>
          <w:noProof/>
          <w:lang w:val="ru-RU"/>
        </w:rPr>
        <w:pict>
          <v:line id="Line 70" o:spid="_x0000_s1094" style="position:absolute;left:0;text-align:left;z-index:251659264;visibility:visible;mso-wrap-distance-left:3.17497mm;mso-wrap-distance-top:-3e-5mm;mso-wrap-distance-right:3.17497mm;mso-wrap-distance-bottom:-3e-5mm" from="243pt,441pt" to="24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">
            <v:stroke endarrow="block"/>
          </v:line>
        </w:pict>
      </w:r>
      <w:r w:rsidR="003A36E3" w:rsidRPr="00270684">
        <w:rPr>
          <w:b/>
          <w:sz w:val="28"/>
          <w:szCs w:val="28"/>
        </w:rPr>
        <w:t xml:space="preserve">СТРАТЕГІЧНІ ПРІОРИТЕТИ ТА СТРАТЕГІЧНІ ЦІЛІ          </w:t>
      </w:r>
    </w:p>
    <w:p w:rsidR="003A36E3" w:rsidRPr="00270684" w:rsidRDefault="003A36E3" w:rsidP="003A36E3">
      <w:pPr>
        <w:pStyle w:val="a3"/>
        <w:ind w:left="1155"/>
        <w:jc w:val="both"/>
        <w:rPr>
          <w:b/>
          <w:sz w:val="28"/>
          <w:szCs w:val="28"/>
        </w:rPr>
      </w:pPr>
      <w:r w:rsidRPr="00270684">
        <w:rPr>
          <w:b/>
          <w:sz w:val="28"/>
          <w:szCs w:val="28"/>
        </w:rPr>
        <w:t>ПРОГРАМИ РОЗВИТКУ          ПОЗАШКІЛЬНОЇ ОСВІТИ</w:t>
      </w:r>
    </w:p>
    <w:p w:rsidR="003A36E3" w:rsidRDefault="003A36E3" w:rsidP="003A36E3">
      <w:pPr>
        <w:jc w:val="both"/>
        <w:rPr>
          <w:b/>
          <w:sz w:val="28"/>
          <w:szCs w:val="28"/>
        </w:rPr>
      </w:pPr>
    </w:p>
    <w:p w:rsidR="003A36E3" w:rsidRDefault="003A36E3" w:rsidP="003A36E3">
      <w:pPr>
        <w:ind w:firstLine="709"/>
        <w:jc w:val="both"/>
        <w:rPr>
          <w:rStyle w:val="ucoz-forum-post"/>
        </w:rPr>
      </w:pPr>
      <w:r>
        <w:rPr>
          <w:i/>
          <w:sz w:val="28"/>
          <w:szCs w:val="28"/>
          <w:u w:val="single"/>
        </w:rPr>
        <w:t>Метою програми розвитку позашкільної освіти до 2021 року є</w:t>
      </w:r>
      <w:r>
        <w:rPr>
          <w:sz w:val="28"/>
          <w:szCs w:val="28"/>
        </w:rPr>
        <w:t xml:space="preserve">: </w:t>
      </w:r>
      <w:r w:rsidRPr="001A27AC">
        <w:rPr>
          <w:sz w:val="28"/>
          <w:szCs w:val="28"/>
        </w:rPr>
        <w:t>максимальне залучення дітей та учнівської молоді до</w:t>
      </w:r>
      <w:r w:rsidRPr="001A27AC">
        <w:rPr>
          <w:rStyle w:val="ucoz-forum-post"/>
          <w:szCs w:val="28"/>
        </w:rPr>
        <w:t xml:space="preserve"> творчого, інтелектуального, ду</w:t>
      </w:r>
      <w:r>
        <w:rPr>
          <w:rStyle w:val="ucoz-forum-post"/>
          <w:szCs w:val="28"/>
        </w:rPr>
        <w:t>ховного та фізичного розвитку у вільний від навчання час та покращення якості надання позашкільної освіти в місті Черкаси</w:t>
      </w:r>
    </w:p>
    <w:p w:rsidR="003A36E3" w:rsidRDefault="003A36E3" w:rsidP="003A36E3">
      <w:pPr>
        <w:ind w:firstLine="851"/>
        <w:jc w:val="both"/>
        <w:rPr>
          <w:rStyle w:val="ucoz-forum-post"/>
          <w:i/>
          <w:szCs w:val="28"/>
        </w:rPr>
      </w:pPr>
      <w:r>
        <w:rPr>
          <w:rStyle w:val="ucoz-forum-post"/>
          <w:i/>
          <w:szCs w:val="28"/>
          <w:u w:val="single"/>
        </w:rPr>
        <w:t>через</w:t>
      </w:r>
      <w:r>
        <w:rPr>
          <w:rStyle w:val="ucoz-forum-post"/>
          <w:i/>
          <w:szCs w:val="28"/>
        </w:rPr>
        <w:t xml:space="preserve">: </w:t>
      </w:r>
    </w:p>
    <w:p w:rsidR="003A36E3" w:rsidRDefault="003A36E3" w:rsidP="003A36E3">
      <w:pPr>
        <w:numPr>
          <w:ilvl w:val="0"/>
          <w:numId w:val="5"/>
        </w:numPr>
        <w:tabs>
          <w:tab w:val="clear" w:pos="720"/>
          <w:tab w:val="num" w:pos="0"/>
          <w:tab w:val="left" w:pos="851"/>
        </w:tabs>
        <w:ind w:left="0" w:firstLine="567"/>
        <w:jc w:val="both"/>
      </w:pPr>
      <w:r>
        <w:rPr>
          <w:sz w:val="28"/>
          <w:szCs w:val="28"/>
        </w:rPr>
        <w:t>введення системи моніторингу та оцінювання системи якості позашкільної освіти;</w:t>
      </w:r>
    </w:p>
    <w:p w:rsidR="003A36E3" w:rsidRDefault="003A36E3" w:rsidP="003A36E3">
      <w:pPr>
        <w:numPr>
          <w:ilvl w:val="0"/>
          <w:numId w:val="5"/>
        </w:numPr>
        <w:tabs>
          <w:tab w:val="clear" w:pos="720"/>
          <w:tab w:val="num" w:pos="0"/>
          <w:tab w:val="left" w:pos="851"/>
        </w:tabs>
        <w:ind w:left="0" w:firstLine="567"/>
        <w:jc w:val="both"/>
        <w:rPr>
          <w:sz w:val="28"/>
          <w:szCs w:val="28"/>
        </w:rPr>
      </w:pPr>
      <w:r>
        <w:rPr>
          <w:sz w:val="28"/>
          <w:szCs w:val="28"/>
        </w:rPr>
        <w:t>покращення матеріально-технічної бази закладів;</w:t>
      </w:r>
    </w:p>
    <w:p w:rsidR="003A36E3" w:rsidRPr="001A27AC" w:rsidRDefault="003A36E3" w:rsidP="003A36E3">
      <w:pPr>
        <w:numPr>
          <w:ilvl w:val="0"/>
          <w:numId w:val="5"/>
        </w:numPr>
        <w:tabs>
          <w:tab w:val="clear" w:pos="720"/>
          <w:tab w:val="num" w:pos="0"/>
          <w:tab w:val="left" w:pos="851"/>
        </w:tabs>
        <w:ind w:left="0" w:firstLine="567"/>
        <w:jc w:val="both"/>
        <w:rPr>
          <w:sz w:val="28"/>
          <w:szCs w:val="28"/>
        </w:rPr>
      </w:pPr>
      <w:r>
        <w:rPr>
          <w:sz w:val="28"/>
          <w:szCs w:val="28"/>
        </w:rPr>
        <w:lastRenderedPageBreak/>
        <w:t xml:space="preserve">приведення </w:t>
      </w:r>
      <w:r w:rsidRPr="001A27AC">
        <w:rPr>
          <w:sz w:val="28"/>
          <w:szCs w:val="28"/>
        </w:rPr>
        <w:t>типу і кількості гуртків, секцій, відділень  з видів спорту</w:t>
      </w:r>
      <w:r>
        <w:rPr>
          <w:color w:val="00B050"/>
          <w:sz w:val="28"/>
          <w:szCs w:val="28"/>
        </w:rPr>
        <w:t>,</w:t>
      </w:r>
      <w:r>
        <w:rPr>
          <w:sz w:val="28"/>
          <w:szCs w:val="28"/>
        </w:rPr>
        <w:t xml:space="preserve"> штатної чисельності позашкільних навчальних закладів до </w:t>
      </w:r>
      <w:r w:rsidRPr="001A27AC">
        <w:rPr>
          <w:sz w:val="28"/>
          <w:szCs w:val="28"/>
        </w:rPr>
        <w:t>фактичних потреб і запитів жителів міста;</w:t>
      </w:r>
    </w:p>
    <w:p w:rsidR="003A36E3" w:rsidRDefault="003A36E3" w:rsidP="003A36E3">
      <w:pPr>
        <w:numPr>
          <w:ilvl w:val="0"/>
          <w:numId w:val="5"/>
        </w:numPr>
        <w:tabs>
          <w:tab w:val="clear" w:pos="720"/>
          <w:tab w:val="num" w:pos="0"/>
          <w:tab w:val="left" w:pos="851"/>
        </w:tabs>
        <w:ind w:left="0" w:firstLine="567"/>
        <w:jc w:val="both"/>
        <w:rPr>
          <w:sz w:val="28"/>
          <w:szCs w:val="28"/>
        </w:rPr>
      </w:pPr>
      <w:r w:rsidRPr="001A27AC">
        <w:rPr>
          <w:sz w:val="28"/>
          <w:szCs w:val="28"/>
        </w:rPr>
        <w:t>забезпечення  доступності освітніх послуг для дітей</w:t>
      </w:r>
      <w:r>
        <w:rPr>
          <w:sz w:val="28"/>
          <w:szCs w:val="28"/>
        </w:rPr>
        <w:t xml:space="preserve"> соціально-вразливих  категорій і дітей з особливими потребами;</w:t>
      </w:r>
    </w:p>
    <w:p w:rsidR="003A36E3" w:rsidRDefault="003A36E3" w:rsidP="003A36E3">
      <w:pPr>
        <w:numPr>
          <w:ilvl w:val="0"/>
          <w:numId w:val="5"/>
        </w:numPr>
        <w:tabs>
          <w:tab w:val="clear" w:pos="720"/>
          <w:tab w:val="num" w:pos="0"/>
          <w:tab w:val="left" w:pos="851"/>
        </w:tabs>
        <w:ind w:left="0" w:firstLine="567"/>
        <w:jc w:val="both"/>
        <w:rPr>
          <w:sz w:val="28"/>
          <w:szCs w:val="28"/>
        </w:rPr>
      </w:pPr>
      <w:r>
        <w:rPr>
          <w:sz w:val="28"/>
          <w:szCs w:val="28"/>
        </w:rPr>
        <w:t>впровадження сучасних організаційно-педагогічних технологій;</w:t>
      </w:r>
    </w:p>
    <w:p w:rsidR="003A36E3" w:rsidRDefault="003A36E3" w:rsidP="003A36E3">
      <w:pPr>
        <w:numPr>
          <w:ilvl w:val="0"/>
          <w:numId w:val="5"/>
        </w:numPr>
        <w:tabs>
          <w:tab w:val="clear" w:pos="720"/>
          <w:tab w:val="num" w:pos="0"/>
          <w:tab w:val="left" w:pos="851"/>
        </w:tabs>
        <w:ind w:left="0" w:firstLine="567"/>
        <w:jc w:val="both"/>
        <w:rPr>
          <w:sz w:val="28"/>
          <w:szCs w:val="28"/>
        </w:rPr>
      </w:pPr>
      <w:r>
        <w:rPr>
          <w:sz w:val="28"/>
          <w:szCs w:val="28"/>
        </w:rPr>
        <w:t>створення ефективної системи виявлення та підтримки обдарованих і талановитих дітей;</w:t>
      </w:r>
    </w:p>
    <w:p w:rsidR="003A36E3" w:rsidRPr="001A27AC" w:rsidRDefault="003A36E3" w:rsidP="003A36E3">
      <w:pPr>
        <w:numPr>
          <w:ilvl w:val="0"/>
          <w:numId w:val="5"/>
        </w:numPr>
        <w:tabs>
          <w:tab w:val="clear" w:pos="720"/>
          <w:tab w:val="num" w:pos="0"/>
          <w:tab w:val="left" w:pos="851"/>
        </w:tabs>
        <w:ind w:left="0" w:firstLine="567"/>
        <w:jc w:val="both"/>
        <w:rPr>
          <w:sz w:val="28"/>
          <w:szCs w:val="28"/>
        </w:rPr>
      </w:pPr>
      <w:r>
        <w:rPr>
          <w:sz w:val="28"/>
          <w:szCs w:val="28"/>
        </w:rPr>
        <w:t xml:space="preserve">створення стабільної системи стимулювання </w:t>
      </w:r>
      <w:r w:rsidRPr="001A27AC">
        <w:rPr>
          <w:sz w:val="28"/>
          <w:szCs w:val="28"/>
        </w:rPr>
        <w:t xml:space="preserve">високих досягнень учнів та педагогічних працівників </w:t>
      </w:r>
      <w:proofErr w:type="spellStart"/>
      <w:r w:rsidRPr="001A27AC">
        <w:rPr>
          <w:sz w:val="28"/>
          <w:szCs w:val="28"/>
        </w:rPr>
        <w:t>позашкілля</w:t>
      </w:r>
      <w:proofErr w:type="spellEnd"/>
      <w:r w:rsidRPr="001A27AC">
        <w:rPr>
          <w:sz w:val="28"/>
          <w:szCs w:val="28"/>
        </w:rPr>
        <w:t>;</w:t>
      </w:r>
    </w:p>
    <w:p w:rsidR="003A36E3" w:rsidRDefault="003A36E3" w:rsidP="003A36E3">
      <w:pPr>
        <w:tabs>
          <w:tab w:val="num" w:pos="0"/>
          <w:tab w:val="left" w:pos="6705"/>
        </w:tabs>
        <w:ind w:firstLine="851"/>
        <w:jc w:val="both"/>
        <w:rPr>
          <w:sz w:val="28"/>
          <w:szCs w:val="28"/>
        </w:rPr>
      </w:pPr>
      <w:r>
        <w:rPr>
          <w:i/>
          <w:sz w:val="28"/>
          <w:szCs w:val="28"/>
          <w:u w:val="single"/>
        </w:rPr>
        <w:t>для того, щоб</w:t>
      </w:r>
      <w:r>
        <w:rPr>
          <w:sz w:val="28"/>
          <w:szCs w:val="28"/>
        </w:rPr>
        <w:t>:</w:t>
      </w:r>
    </w:p>
    <w:p w:rsidR="003A36E3" w:rsidRDefault="003A36E3" w:rsidP="003A36E3">
      <w:pPr>
        <w:numPr>
          <w:ilvl w:val="0"/>
          <w:numId w:val="5"/>
        </w:numPr>
        <w:tabs>
          <w:tab w:val="clear" w:pos="720"/>
          <w:tab w:val="num" w:pos="0"/>
          <w:tab w:val="left" w:pos="851"/>
          <w:tab w:val="left" w:pos="6705"/>
        </w:tabs>
        <w:ind w:left="0" w:firstLine="567"/>
        <w:jc w:val="both"/>
        <w:rPr>
          <w:sz w:val="28"/>
          <w:szCs w:val="28"/>
        </w:rPr>
      </w:pPr>
      <w:r>
        <w:rPr>
          <w:sz w:val="28"/>
          <w:szCs w:val="28"/>
        </w:rPr>
        <w:t>забезпечити ефективне функціонування позашкільних навчальних закладів міста;</w:t>
      </w:r>
    </w:p>
    <w:p w:rsidR="003A36E3" w:rsidRDefault="003A36E3" w:rsidP="003A36E3">
      <w:pPr>
        <w:numPr>
          <w:ilvl w:val="0"/>
          <w:numId w:val="5"/>
        </w:numPr>
        <w:tabs>
          <w:tab w:val="clear" w:pos="720"/>
          <w:tab w:val="num" w:pos="0"/>
          <w:tab w:val="left" w:pos="851"/>
          <w:tab w:val="left" w:pos="6705"/>
        </w:tabs>
        <w:ind w:left="0" w:firstLine="567"/>
        <w:jc w:val="both"/>
        <w:rPr>
          <w:sz w:val="28"/>
          <w:szCs w:val="28"/>
        </w:rPr>
      </w:pPr>
      <w:r>
        <w:rPr>
          <w:sz w:val="28"/>
          <w:szCs w:val="28"/>
        </w:rPr>
        <w:t>збільшити відсоток дітей, охоплених позашкільною освітою більш, ніж 30% від загальної кількості учнів;</w:t>
      </w:r>
    </w:p>
    <w:p w:rsidR="003A36E3" w:rsidRPr="001A27AC" w:rsidRDefault="003A36E3" w:rsidP="003A36E3">
      <w:pPr>
        <w:numPr>
          <w:ilvl w:val="0"/>
          <w:numId w:val="5"/>
        </w:numPr>
        <w:tabs>
          <w:tab w:val="clear" w:pos="720"/>
          <w:tab w:val="num" w:pos="0"/>
          <w:tab w:val="left" w:pos="851"/>
          <w:tab w:val="left" w:pos="6705"/>
        </w:tabs>
        <w:ind w:left="0" w:firstLine="567"/>
        <w:jc w:val="both"/>
        <w:rPr>
          <w:sz w:val="28"/>
          <w:szCs w:val="28"/>
        </w:rPr>
      </w:pPr>
      <w:r>
        <w:rPr>
          <w:sz w:val="28"/>
          <w:szCs w:val="28"/>
        </w:rPr>
        <w:t>забезпечити досягнення відвідування учнями одного і того ж гуртка</w:t>
      </w:r>
      <w:r>
        <w:rPr>
          <w:color w:val="00B050"/>
          <w:sz w:val="28"/>
          <w:szCs w:val="28"/>
        </w:rPr>
        <w:t xml:space="preserve">, </w:t>
      </w:r>
      <w:r w:rsidRPr="001A27AC">
        <w:rPr>
          <w:sz w:val="28"/>
          <w:szCs w:val="28"/>
        </w:rPr>
        <w:t xml:space="preserve">секції, відділення не менше ніж 80% від </w:t>
      </w:r>
      <w:proofErr w:type="spellStart"/>
      <w:r w:rsidRPr="001A27AC">
        <w:rPr>
          <w:sz w:val="28"/>
          <w:szCs w:val="28"/>
        </w:rPr>
        <w:t>спискової</w:t>
      </w:r>
      <w:proofErr w:type="spellEnd"/>
      <w:r w:rsidRPr="001A27AC">
        <w:rPr>
          <w:sz w:val="28"/>
          <w:szCs w:val="28"/>
        </w:rPr>
        <w:t xml:space="preserve"> чисельності;  </w:t>
      </w:r>
    </w:p>
    <w:p w:rsidR="003A36E3" w:rsidRDefault="003A36E3" w:rsidP="003A36E3">
      <w:pPr>
        <w:numPr>
          <w:ilvl w:val="0"/>
          <w:numId w:val="5"/>
        </w:numPr>
        <w:tabs>
          <w:tab w:val="clear" w:pos="720"/>
          <w:tab w:val="num" w:pos="0"/>
          <w:tab w:val="left" w:pos="851"/>
          <w:tab w:val="left" w:pos="6705"/>
        </w:tabs>
        <w:ind w:left="0" w:firstLine="567"/>
        <w:jc w:val="both"/>
        <w:rPr>
          <w:i/>
          <w:sz w:val="28"/>
          <w:szCs w:val="28"/>
        </w:rPr>
      </w:pPr>
      <w:r>
        <w:rPr>
          <w:sz w:val="28"/>
          <w:szCs w:val="28"/>
        </w:rPr>
        <w:t>забезпечити комплектацію набору лише тих гуртків, які користуються популярністю і мають високі показники фактичного відвідування протягом року.</w:t>
      </w:r>
    </w:p>
    <w:p w:rsidR="003A36E3" w:rsidRDefault="003A36E3" w:rsidP="003A36E3">
      <w:pPr>
        <w:tabs>
          <w:tab w:val="left" w:pos="851"/>
          <w:tab w:val="left" w:pos="6705"/>
        </w:tabs>
        <w:ind w:firstLine="709"/>
        <w:jc w:val="both"/>
        <w:rPr>
          <w:sz w:val="28"/>
          <w:szCs w:val="28"/>
          <w:lang w:val="ru-RU"/>
        </w:rPr>
      </w:pPr>
      <w:r>
        <w:rPr>
          <w:sz w:val="28"/>
          <w:szCs w:val="28"/>
        </w:rPr>
        <w:t>В основу стратегії розвитку позашкільної освіти міста покладено принцип зосередженості зусиль на пріоритетних питаннях та головних цілях програми.</w:t>
      </w:r>
    </w:p>
    <w:p w:rsidR="003A36E3" w:rsidRDefault="003A36E3" w:rsidP="003A36E3">
      <w:pPr>
        <w:spacing w:after="200" w:line="276" w:lineRule="auto"/>
        <w:jc w:val="both"/>
        <w:rPr>
          <w:sz w:val="28"/>
          <w:szCs w:val="28"/>
          <w:lang w:val="ru-RU"/>
        </w:rPr>
      </w:pPr>
      <w:r>
        <w:rPr>
          <w:sz w:val="28"/>
          <w:szCs w:val="28"/>
          <w:lang w:val="ru-RU"/>
        </w:rPr>
        <w:br w:type="page"/>
      </w:r>
    </w:p>
    <w:p w:rsidR="003A36E3" w:rsidRPr="00270684" w:rsidRDefault="003A36E3" w:rsidP="003A36E3">
      <w:pPr>
        <w:pStyle w:val="a3"/>
        <w:numPr>
          <w:ilvl w:val="1"/>
          <w:numId w:val="8"/>
        </w:numPr>
        <w:tabs>
          <w:tab w:val="left" w:pos="6705"/>
        </w:tabs>
        <w:jc w:val="both"/>
        <w:rPr>
          <w:b/>
          <w:sz w:val="28"/>
          <w:szCs w:val="28"/>
        </w:rPr>
      </w:pPr>
      <w:r w:rsidRPr="00270684">
        <w:rPr>
          <w:b/>
          <w:sz w:val="28"/>
          <w:szCs w:val="28"/>
        </w:rPr>
        <w:lastRenderedPageBreak/>
        <w:t>СТРУКТУРА ПРІОРИТЕТІВ, ГОЛОВНИХ ЦІЛЕЙ ПРОГРАМИ</w:t>
      </w:r>
    </w:p>
    <w:p w:rsidR="003A36E3" w:rsidRPr="00270684" w:rsidRDefault="003A36E3" w:rsidP="003A36E3">
      <w:pPr>
        <w:pStyle w:val="a3"/>
        <w:tabs>
          <w:tab w:val="left" w:pos="6705"/>
        </w:tabs>
        <w:ind w:left="1155"/>
        <w:jc w:val="both"/>
        <w:rPr>
          <w:b/>
          <w:sz w:val="28"/>
          <w:szCs w:val="28"/>
        </w:rPr>
      </w:pPr>
    </w:p>
    <w:p w:rsidR="003A36E3" w:rsidRDefault="00DE1C10" w:rsidP="003A36E3">
      <w:pPr>
        <w:tabs>
          <w:tab w:val="left" w:pos="6705"/>
        </w:tabs>
        <w:jc w:val="both"/>
        <w:rPr>
          <w:sz w:val="26"/>
          <w:szCs w:val="26"/>
        </w:rPr>
      </w:pPr>
      <w:r>
        <w:rPr>
          <w:noProof/>
          <w:sz w:val="26"/>
          <w:szCs w:val="26"/>
          <w:lang w:val="ru-RU"/>
        </w:rPr>
      </w:r>
      <w:r>
        <w:rPr>
          <w:noProof/>
          <w:sz w:val="26"/>
          <w:szCs w:val="26"/>
          <w:lang w:val="ru-RU"/>
        </w:rPr>
        <w:pict>
          <v:group id="Полотно 2" o:spid="_x0000_s1026" editas="canvas" style="width:495pt;height:396.3pt;mso-position-horizontal-relative:char;mso-position-vertical-relative:line" coordsize="62865,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">
            <v:shape id="_x0000_s1027" type="#_x0000_t75" style="position:absolute;width:62865;height:50330;visibility:visible">
              <v:fill o:detectmouseclick="t"/>
              <v:path o:connecttype="none"/>
            </v:shape>
            <v:rect id="Rectangle 4" o:spid="_x0000_s1028" style="position:absolute;left:1143;top:1143;width:18284;height:5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3A36E3" w:rsidRDefault="003A36E3" w:rsidP="003A36E3">
                    <w:pPr>
                      <w:jc w:val="center"/>
                      <w:rPr>
                        <w:sz w:val="20"/>
                        <w:szCs w:val="20"/>
                      </w:rPr>
                    </w:pPr>
                    <w:r>
                      <w:rPr>
                        <w:sz w:val="20"/>
                        <w:szCs w:val="20"/>
                      </w:rPr>
                      <w:t>І. ПОКРАЩЕННЯ ЯКОСТІ НАДАННЯ  ПОЗАШКІЛЬНОЇ ОСВІТИ</w:t>
                    </w:r>
                  </w:p>
                </w:txbxContent>
              </v:textbox>
            </v:rect>
            <v:rect id="Rectangle 5" o:spid="_x0000_s1029" style="position:absolute;left:22858;top:1143;width:19436;height:5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5">
                <w:txbxContent>
                  <w:p w:rsidR="003A36E3" w:rsidRDefault="003A36E3" w:rsidP="003A36E3">
                    <w:pPr>
                      <w:jc w:val="both"/>
                      <w:rPr>
                        <w:sz w:val="20"/>
                        <w:szCs w:val="20"/>
                      </w:rPr>
                    </w:pPr>
                    <w:r>
                      <w:rPr>
                        <w:sz w:val="20"/>
                        <w:szCs w:val="20"/>
                      </w:rPr>
                      <w:t>ІІ.УДОСКОНАЛЕННЯ СТРУКТУРИ СИСТЕМИ ПОЗАШКІЛЬНОЇ ОСВІТИ</w:t>
                    </w:r>
                  </w:p>
                </w:txbxContent>
              </v:textbox>
            </v:rect>
            <v:rect id="Rectangle 6" o:spid="_x0000_s1030" style="position:absolute;left:44573;top:1143;width:18292;height:5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3A36E3" w:rsidRDefault="003A36E3" w:rsidP="003A36E3">
                    <w:pPr>
                      <w:jc w:val="both"/>
                      <w:rPr>
                        <w:sz w:val="20"/>
                        <w:szCs w:val="20"/>
                      </w:rPr>
                    </w:pPr>
                    <w:r>
                      <w:rPr>
                        <w:sz w:val="20"/>
                        <w:szCs w:val="20"/>
                      </w:rPr>
                      <w:t>ІІІ.ГАРМОНІЙНИЙ РОЗВИТОК ДІТЕЙ ТА МОЛОДІ</w:t>
                    </w:r>
                  </w:p>
                </w:txbxContent>
              </v:textbox>
            </v:rect>
            <v:rect id="Rectangle 7" o:spid="_x0000_s1031" style="position:absolute;left:1143;top:8277;width:18284;height:11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3A36E3" w:rsidRDefault="003A36E3" w:rsidP="003A36E3">
                    <w:pPr>
                      <w:tabs>
                        <w:tab w:val="left" w:pos="6705"/>
                      </w:tabs>
                      <w:rPr>
                        <w:bCs/>
                        <w:sz w:val="20"/>
                        <w:szCs w:val="20"/>
                      </w:rPr>
                    </w:pPr>
                    <w:r>
                      <w:rPr>
                        <w:sz w:val="20"/>
                        <w:szCs w:val="20"/>
                      </w:rPr>
                      <w:t xml:space="preserve">1. </w:t>
                    </w:r>
                    <w:r>
                      <w:rPr>
                        <w:bCs/>
                        <w:sz w:val="20"/>
                        <w:szCs w:val="20"/>
                      </w:rPr>
                      <w:t xml:space="preserve">Створення умов для розвитку доступної та якісної системи позашкільної </w:t>
                    </w:r>
                  </w:p>
                  <w:p w:rsidR="003A36E3" w:rsidRDefault="003A36E3" w:rsidP="003A36E3">
                    <w:pPr>
                      <w:tabs>
                        <w:tab w:val="left" w:pos="6705"/>
                      </w:tabs>
                      <w:rPr>
                        <w:bCs/>
                        <w:sz w:val="20"/>
                        <w:szCs w:val="20"/>
                      </w:rPr>
                    </w:pPr>
                    <w:r>
                      <w:rPr>
                        <w:bCs/>
                        <w:sz w:val="20"/>
                        <w:szCs w:val="20"/>
                      </w:rPr>
                      <w:t>освіти відповідно до вимог суспільства, запитів особистості та потреб територіальної громади міста</w:t>
                    </w:r>
                  </w:p>
                  <w:p w:rsidR="003A36E3" w:rsidRDefault="003A36E3" w:rsidP="003A36E3">
                    <w:pPr>
                      <w:jc w:val="both"/>
                      <w:rPr>
                        <w:sz w:val="20"/>
                        <w:szCs w:val="20"/>
                      </w:rPr>
                    </w:pPr>
                  </w:p>
                </w:txbxContent>
              </v:textbox>
            </v:rect>
            <v:rect id="Rectangle 8" o:spid="_x0000_s1032" style="position:absolute;left:1143;top:21567;width:18284;height:8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3A36E3" w:rsidRPr="001A27AC" w:rsidRDefault="003A36E3" w:rsidP="003A36E3">
                    <w:pPr>
                      <w:tabs>
                        <w:tab w:val="left" w:pos="6705"/>
                      </w:tabs>
                      <w:jc w:val="both"/>
                      <w:rPr>
                        <w:bCs/>
                        <w:sz w:val="20"/>
                        <w:szCs w:val="20"/>
                      </w:rPr>
                    </w:pPr>
                    <w:r w:rsidRPr="001A27AC">
                      <w:rPr>
                        <w:bCs/>
                        <w:sz w:val="20"/>
                        <w:szCs w:val="20"/>
                      </w:rPr>
                      <w:t>2.Створення сучасної інфраструктури та зміцнення матеріально-технічної бази  позашкільних закладів.</w:t>
                    </w:r>
                  </w:p>
                  <w:p w:rsidR="003A36E3" w:rsidRPr="001A27AC" w:rsidRDefault="003A36E3" w:rsidP="003A36E3">
                    <w:pPr>
                      <w:jc w:val="both"/>
                      <w:rPr>
                        <w:sz w:val="20"/>
                        <w:szCs w:val="20"/>
                      </w:rPr>
                    </w:pPr>
                  </w:p>
                </w:txbxContent>
              </v:textbox>
            </v:rect>
            <v:rect id="Rectangle 9" o:spid="_x0000_s1033" style="position:absolute;left:22858;top:11560;width:19436;height: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3A36E3" w:rsidRDefault="003A36E3" w:rsidP="003A36E3">
                    <w:pPr>
                      <w:jc w:val="both"/>
                      <w:rPr>
                        <w:sz w:val="20"/>
                        <w:szCs w:val="20"/>
                      </w:rPr>
                    </w:pPr>
                    <w:r>
                      <w:rPr>
                        <w:sz w:val="20"/>
                        <w:szCs w:val="20"/>
                      </w:rPr>
                      <w:t>1.Забезпечення оптимальних умов для функціонування та розвитку позашкільної освіти в місті</w:t>
                    </w:r>
                  </w:p>
                </w:txbxContent>
              </v:textbox>
            </v:rect>
            <v:rect id="Rectangle 10" o:spid="_x0000_s1034" style="position:absolute;left:22858;top:23191;width:19436;height:10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3A36E3" w:rsidRPr="001A27AC" w:rsidRDefault="003A36E3" w:rsidP="003A36E3">
                    <w:pPr>
                      <w:tabs>
                        <w:tab w:val="left" w:pos="6705"/>
                      </w:tabs>
                      <w:jc w:val="both"/>
                      <w:rPr>
                        <w:bCs/>
                        <w:sz w:val="20"/>
                        <w:szCs w:val="20"/>
                      </w:rPr>
                    </w:pPr>
                    <w:r w:rsidRPr="001A27AC">
                      <w:rPr>
                        <w:b/>
                        <w:bCs/>
                        <w:sz w:val="20"/>
                        <w:szCs w:val="20"/>
                      </w:rPr>
                      <w:t>2</w:t>
                    </w:r>
                    <w:r>
                      <w:rPr>
                        <w:b/>
                        <w:bCs/>
                        <w:sz w:val="20"/>
                        <w:szCs w:val="20"/>
                      </w:rPr>
                      <w:t>.</w:t>
                    </w:r>
                    <w:r w:rsidRPr="001A27AC">
                      <w:rPr>
                        <w:bCs/>
                        <w:sz w:val="20"/>
                        <w:szCs w:val="20"/>
                      </w:rPr>
                      <w:t>Формування системи моніторингу якості позашкільної освіти в місті та прийняття на її основі обґрунтованих управлінських рішень.</w:t>
                    </w:r>
                  </w:p>
                  <w:p w:rsidR="003A36E3" w:rsidRDefault="003A36E3" w:rsidP="003A36E3">
                    <w:pPr>
                      <w:jc w:val="both"/>
                      <w:rPr>
                        <w:sz w:val="20"/>
                        <w:szCs w:val="20"/>
                      </w:rPr>
                    </w:pPr>
                  </w:p>
                </w:txbxContent>
              </v:textbox>
            </v:rect>
            <v:rect id="Rectangle 11" o:spid="_x0000_s1035" style="position:absolute;left:44573;top:8810;width:18292;height:13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3A36E3" w:rsidRDefault="003A36E3" w:rsidP="003A36E3">
                    <w:pPr>
                      <w:tabs>
                        <w:tab w:val="left" w:pos="6705"/>
                      </w:tabs>
                      <w:jc w:val="both"/>
                      <w:rPr>
                        <w:b/>
                        <w:bCs/>
                        <w:color w:val="00B050"/>
                        <w:sz w:val="28"/>
                        <w:szCs w:val="28"/>
                      </w:rPr>
                    </w:pPr>
                    <w:r w:rsidRPr="001A27AC">
                      <w:rPr>
                        <w:bCs/>
                        <w:sz w:val="20"/>
                        <w:szCs w:val="20"/>
                      </w:rPr>
                      <w:t>1.Створення оптимальних умов для виявлення обдарованих дітей, надання їм підтримки в розвитку інтелектуального, творчого, духовного і фізичного потенціалу, їх самореалізації та самовдосконалення</w:t>
                    </w:r>
                    <w:r>
                      <w:rPr>
                        <w:b/>
                        <w:bCs/>
                        <w:color w:val="00B050"/>
                        <w:sz w:val="28"/>
                        <w:szCs w:val="28"/>
                      </w:rPr>
                      <w:t>.</w:t>
                    </w:r>
                  </w:p>
                  <w:p w:rsidR="003A36E3" w:rsidRDefault="003A36E3" w:rsidP="003A36E3">
                    <w:pPr>
                      <w:jc w:val="both"/>
                      <w:rPr>
                        <w:sz w:val="20"/>
                        <w:szCs w:val="20"/>
                      </w:rPr>
                    </w:pPr>
                  </w:p>
                </w:txbxContent>
              </v:textbox>
            </v:rect>
            <v:rect id="Rectangle 12" o:spid="_x0000_s1036" style="position:absolute;left:1143;top:31128;width:18284;height:9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2">
                <w:txbxContent>
                  <w:p w:rsidR="003A36E3" w:rsidRPr="001A27AC" w:rsidRDefault="003A36E3" w:rsidP="003A36E3">
                    <w:pPr>
                      <w:tabs>
                        <w:tab w:val="left" w:pos="6705"/>
                      </w:tabs>
                      <w:jc w:val="both"/>
                      <w:rPr>
                        <w:bCs/>
                        <w:sz w:val="20"/>
                        <w:szCs w:val="20"/>
                      </w:rPr>
                    </w:pPr>
                    <w:r w:rsidRPr="001A27AC">
                      <w:rPr>
                        <w:bCs/>
                        <w:sz w:val="20"/>
                        <w:szCs w:val="20"/>
                      </w:rPr>
                      <w:t>3.Підтримка працівників позашкільних закладів та вихованців переможців міжнародних та всеукраїнських конкурсів та змагань.</w:t>
                    </w:r>
                  </w:p>
                  <w:p w:rsidR="003A36E3" w:rsidRDefault="003A36E3" w:rsidP="003A36E3">
                    <w:pPr>
                      <w:rPr>
                        <w:color w:val="00B050"/>
                      </w:rPr>
                    </w:pPr>
                  </w:p>
                </w:txbxContent>
              </v:textbox>
            </v:rect>
            <v:rect id="Rectangle 13" o:spid="_x0000_s1037" style="position:absolute;left:1143;top:41982;width:18284;height:5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3">
                <w:txbxContent>
                  <w:p w:rsidR="003A36E3" w:rsidRPr="001A27AC" w:rsidRDefault="003A36E3" w:rsidP="003A36E3">
                    <w:pPr>
                      <w:tabs>
                        <w:tab w:val="left" w:pos="6705"/>
                      </w:tabs>
                      <w:jc w:val="both"/>
                      <w:rPr>
                        <w:bCs/>
                        <w:sz w:val="20"/>
                        <w:szCs w:val="20"/>
                      </w:rPr>
                    </w:pPr>
                    <w:r w:rsidRPr="001A27AC">
                      <w:rPr>
                        <w:bCs/>
                        <w:sz w:val="20"/>
                        <w:szCs w:val="20"/>
                      </w:rPr>
                      <w:t>4.Підвищення іміджу Черкас в якості одного з центрів позашкільної освіти</w:t>
                    </w:r>
                  </w:p>
                  <w:p w:rsidR="003A36E3" w:rsidRDefault="003A36E3" w:rsidP="003A36E3">
                    <w:pPr>
                      <w:jc w:val="both"/>
                      <w:rPr>
                        <w:sz w:val="20"/>
                        <w:szCs w:val="20"/>
                      </w:rPr>
                    </w:pPr>
                  </w:p>
                </w:txbxContent>
              </v:textbox>
            </v:rect>
            <v:rect id="Rectangle 14" o:spid="_x0000_s1038" style="position:absolute;left:44573;top:24405;width:18292;height:8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3A36E3" w:rsidRDefault="003A36E3" w:rsidP="003A36E3">
                    <w:pPr>
                      <w:jc w:val="both"/>
                      <w:rPr>
                        <w:sz w:val="20"/>
                        <w:szCs w:val="20"/>
                      </w:rPr>
                    </w:pPr>
                    <w:r>
                      <w:rPr>
                        <w:sz w:val="20"/>
                        <w:szCs w:val="20"/>
                      </w:rPr>
                      <w:t>2.Забезпечення доступності послуг в позашкільних навчальних закладах для дітей з особливими потребами</w:t>
                    </w:r>
                  </w:p>
                </w:txbxContent>
              </v:textbox>
            </v:rect>
            <w10:wrap type="none"/>
            <w10:anchorlock/>
          </v:group>
        </w:pict>
      </w:r>
    </w:p>
    <w:p w:rsidR="003A36E3" w:rsidRDefault="003A36E3" w:rsidP="003A36E3">
      <w:pPr>
        <w:tabs>
          <w:tab w:val="left" w:pos="6705"/>
        </w:tabs>
        <w:jc w:val="both"/>
        <w:rPr>
          <w:b/>
          <w:sz w:val="28"/>
          <w:szCs w:val="28"/>
        </w:rPr>
      </w:pPr>
      <w:r>
        <w:rPr>
          <w:b/>
          <w:sz w:val="28"/>
          <w:szCs w:val="28"/>
        </w:rPr>
        <w:t xml:space="preserve">                                            </w:t>
      </w:r>
      <w:r w:rsidRPr="009D09DF">
        <w:rPr>
          <w:b/>
          <w:sz w:val="28"/>
          <w:szCs w:val="28"/>
        </w:rPr>
        <w:t>Пріоритет</w:t>
      </w:r>
      <w:r>
        <w:rPr>
          <w:b/>
          <w:sz w:val="28"/>
          <w:szCs w:val="28"/>
        </w:rPr>
        <w:t xml:space="preserve"> І</w:t>
      </w:r>
    </w:p>
    <w:p w:rsidR="003A36E3" w:rsidRDefault="003A36E3" w:rsidP="003A36E3">
      <w:pPr>
        <w:tabs>
          <w:tab w:val="left" w:pos="6705"/>
        </w:tabs>
        <w:jc w:val="both"/>
        <w:rPr>
          <w:b/>
          <w:sz w:val="28"/>
          <w:szCs w:val="28"/>
        </w:rPr>
      </w:pPr>
      <w:r>
        <w:rPr>
          <w:b/>
          <w:sz w:val="28"/>
          <w:szCs w:val="28"/>
        </w:rPr>
        <w:t xml:space="preserve">                  ПОКРАЩЕННЯ ЯКОСТІ НАДАННЯ</w:t>
      </w:r>
    </w:p>
    <w:p w:rsidR="003A36E3" w:rsidRDefault="003A36E3" w:rsidP="003A36E3">
      <w:pPr>
        <w:tabs>
          <w:tab w:val="left" w:pos="6705"/>
        </w:tabs>
        <w:jc w:val="both"/>
        <w:rPr>
          <w:b/>
          <w:sz w:val="28"/>
          <w:szCs w:val="28"/>
        </w:rPr>
      </w:pPr>
      <w:r>
        <w:rPr>
          <w:b/>
          <w:sz w:val="28"/>
          <w:szCs w:val="28"/>
        </w:rPr>
        <w:t xml:space="preserve">                          ПОЗАШКІЛЬНОЇ ОСВІТИ</w:t>
      </w:r>
    </w:p>
    <w:p w:rsidR="003A36E3" w:rsidRDefault="003A36E3" w:rsidP="003A36E3">
      <w:pPr>
        <w:tabs>
          <w:tab w:val="left" w:pos="6705"/>
        </w:tabs>
        <w:jc w:val="both"/>
        <w:rPr>
          <w:b/>
          <w:sz w:val="28"/>
          <w:szCs w:val="28"/>
        </w:rPr>
      </w:pPr>
    </w:p>
    <w:p w:rsidR="003A36E3" w:rsidRDefault="003A36E3" w:rsidP="003A36E3">
      <w:pPr>
        <w:tabs>
          <w:tab w:val="left" w:pos="6705"/>
        </w:tabs>
        <w:jc w:val="both"/>
        <w:rPr>
          <w:b/>
          <w:sz w:val="28"/>
          <w:szCs w:val="28"/>
        </w:rPr>
      </w:pPr>
      <w:r>
        <w:rPr>
          <w:b/>
          <w:sz w:val="28"/>
          <w:szCs w:val="28"/>
        </w:rPr>
        <w:t xml:space="preserve">                                    Стратегічна ціль  1</w:t>
      </w:r>
    </w:p>
    <w:p w:rsidR="003A36E3" w:rsidRDefault="003A36E3" w:rsidP="003A36E3">
      <w:pPr>
        <w:tabs>
          <w:tab w:val="left" w:pos="6705"/>
        </w:tabs>
        <w:jc w:val="both"/>
        <w:rPr>
          <w:b/>
          <w:sz w:val="28"/>
          <w:szCs w:val="28"/>
        </w:rPr>
      </w:pPr>
      <w:r>
        <w:rPr>
          <w:b/>
          <w:sz w:val="28"/>
          <w:szCs w:val="28"/>
        </w:rPr>
        <w:t xml:space="preserve"> Створення умов для розвитку доступної та якісної</w:t>
      </w:r>
    </w:p>
    <w:p w:rsidR="003A36E3" w:rsidRDefault="003A36E3" w:rsidP="003A36E3">
      <w:pPr>
        <w:tabs>
          <w:tab w:val="left" w:pos="6705"/>
        </w:tabs>
        <w:jc w:val="both"/>
        <w:rPr>
          <w:b/>
          <w:sz w:val="28"/>
          <w:szCs w:val="28"/>
        </w:rPr>
      </w:pPr>
      <w:r>
        <w:rPr>
          <w:b/>
          <w:sz w:val="28"/>
          <w:szCs w:val="28"/>
        </w:rPr>
        <w:t xml:space="preserve"> системи позашкільної освіти  відповідно до вимог</w:t>
      </w:r>
    </w:p>
    <w:p w:rsidR="003A36E3" w:rsidRDefault="003A36E3" w:rsidP="003A36E3">
      <w:pPr>
        <w:tabs>
          <w:tab w:val="left" w:pos="0"/>
        </w:tabs>
        <w:jc w:val="both"/>
        <w:rPr>
          <w:b/>
          <w:sz w:val="28"/>
          <w:szCs w:val="28"/>
        </w:rPr>
      </w:pPr>
      <w:r>
        <w:rPr>
          <w:b/>
          <w:sz w:val="28"/>
          <w:szCs w:val="28"/>
        </w:rPr>
        <w:t xml:space="preserve"> суспільства, запитів особистості та територіальної  громади міста</w:t>
      </w:r>
    </w:p>
    <w:p w:rsidR="003A36E3" w:rsidRDefault="003A36E3"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6432"/>
      </w:tblGrid>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Ефективне функціонування  позашкільних закладів м. Черкаси</w:t>
            </w:r>
          </w:p>
        </w:tc>
        <w:tc>
          <w:tcPr>
            <w:tcW w:w="688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Забезпечення:</w:t>
            </w:r>
          </w:p>
          <w:p w:rsidR="003A36E3" w:rsidRDefault="003A36E3" w:rsidP="003169B9">
            <w:pPr>
              <w:tabs>
                <w:tab w:val="left" w:pos="6705"/>
              </w:tabs>
              <w:jc w:val="both"/>
              <w:rPr>
                <w:sz w:val="28"/>
                <w:szCs w:val="28"/>
              </w:rPr>
            </w:pPr>
            <w:r>
              <w:rPr>
                <w:sz w:val="28"/>
                <w:szCs w:val="28"/>
              </w:rPr>
              <w:t xml:space="preserve">- оплати праці працівників, </w:t>
            </w:r>
          </w:p>
          <w:p w:rsidR="003A36E3" w:rsidRDefault="003A36E3" w:rsidP="003169B9">
            <w:pPr>
              <w:tabs>
                <w:tab w:val="left" w:pos="6705"/>
              </w:tabs>
              <w:jc w:val="both"/>
              <w:rPr>
                <w:sz w:val="28"/>
                <w:szCs w:val="28"/>
              </w:rPr>
            </w:pPr>
            <w:r>
              <w:rPr>
                <w:sz w:val="28"/>
                <w:szCs w:val="28"/>
              </w:rPr>
              <w:t xml:space="preserve">- оплати комунальних послуг та енергоносіїв; </w:t>
            </w:r>
          </w:p>
          <w:p w:rsidR="003A36E3" w:rsidRDefault="003A36E3" w:rsidP="003169B9">
            <w:pPr>
              <w:tabs>
                <w:tab w:val="left" w:pos="6705"/>
              </w:tabs>
              <w:jc w:val="both"/>
              <w:rPr>
                <w:sz w:val="28"/>
                <w:szCs w:val="28"/>
              </w:rPr>
            </w:pPr>
            <w:r>
              <w:rPr>
                <w:sz w:val="28"/>
                <w:szCs w:val="28"/>
              </w:rPr>
              <w:t xml:space="preserve">- надання </w:t>
            </w:r>
            <w:r w:rsidRPr="006415CF">
              <w:rPr>
                <w:sz w:val="28"/>
                <w:szCs w:val="28"/>
              </w:rPr>
              <w:t>фінансового забезпечення на поточне</w:t>
            </w:r>
            <w:r>
              <w:rPr>
                <w:sz w:val="28"/>
                <w:szCs w:val="28"/>
              </w:rPr>
              <w:t xml:space="preserve"> утримання закладів.</w:t>
            </w:r>
          </w:p>
          <w:p w:rsidR="003A36E3" w:rsidRDefault="003A36E3" w:rsidP="003169B9">
            <w:pPr>
              <w:tabs>
                <w:tab w:val="left" w:pos="6705"/>
              </w:tabs>
              <w:jc w:val="both"/>
              <w:rPr>
                <w:sz w:val="28"/>
                <w:szCs w:val="28"/>
              </w:rPr>
            </w:pP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lastRenderedPageBreak/>
              <w:t>Розширення типів та кількості гуртків, творчих об'єднань для дітей та учнівської молоді за основними напрямами позашкільної освіти.</w:t>
            </w:r>
          </w:p>
        </w:tc>
        <w:tc>
          <w:tcPr>
            <w:tcW w:w="6880"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lastRenderedPageBreak/>
              <w:t xml:space="preserve">- за результатами досліджень та проведеного моніторингу забезпечити утворення гуртків нової </w:t>
            </w:r>
            <w:r>
              <w:rPr>
                <w:sz w:val="28"/>
                <w:szCs w:val="28"/>
              </w:rPr>
              <w:lastRenderedPageBreak/>
              <w:t>спрямованості: менеджменту, економіки та бізнесу, психології, екології тощо;</w:t>
            </w:r>
          </w:p>
          <w:p w:rsidR="003A36E3" w:rsidRDefault="003A36E3" w:rsidP="003169B9">
            <w:pPr>
              <w:tabs>
                <w:tab w:val="left" w:pos="263"/>
                <w:tab w:val="left" w:pos="6705"/>
              </w:tabs>
              <w:jc w:val="both"/>
              <w:rPr>
                <w:sz w:val="28"/>
                <w:szCs w:val="28"/>
              </w:rPr>
            </w:pPr>
            <w:r>
              <w:rPr>
                <w:sz w:val="28"/>
                <w:szCs w:val="28"/>
              </w:rPr>
              <w:t xml:space="preserve">- організація роботи гуртків, студій, клубів  медійно-інформаційного спрямування: </w:t>
            </w:r>
            <w:proofErr w:type="spellStart"/>
            <w:r>
              <w:rPr>
                <w:sz w:val="28"/>
                <w:szCs w:val="28"/>
              </w:rPr>
              <w:t>інтернет-газета</w:t>
            </w:r>
            <w:proofErr w:type="spellEnd"/>
            <w:r>
              <w:rPr>
                <w:sz w:val="28"/>
                <w:szCs w:val="28"/>
              </w:rPr>
              <w:t xml:space="preserve"> «Ш.О.К», гурток «Юні кореспонденти», фотостудія «Погляд»,  дитяча телестудія, шкільне  радіомовлення,  кіностудія, дитяче видавництво тощо; </w:t>
            </w:r>
          </w:p>
          <w:p w:rsidR="003A36E3" w:rsidRDefault="003A36E3" w:rsidP="003169B9">
            <w:pPr>
              <w:tabs>
                <w:tab w:val="left" w:pos="6705"/>
              </w:tabs>
              <w:jc w:val="both"/>
              <w:rPr>
                <w:sz w:val="28"/>
                <w:szCs w:val="28"/>
              </w:rPr>
            </w:pPr>
            <w:proofErr w:type="spellStart"/>
            <w:r>
              <w:rPr>
                <w:sz w:val="28"/>
                <w:szCs w:val="28"/>
              </w:rPr>
              <w:t>-проведення</w:t>
            </w:r>
            <w:proofErr w:type="spellEnd"/>
            <w:r>
              <w:rPr>
                <w:sz w:val="28"/>
                <w:szCs w:val="28"/>
              </w:rPr>
              <w:t xml:space="preserve"> он-лайн занять та он-лайн майстер-класів; </w:t>
            </w:r>
            <w:r>
              <w:rPr>
                <w:color w:val="FF0000"/>
                <w:sz w:val="28"/>
                <w:szCs w:val="28"/>
              </w:rPr>
              <w:tab/>
            </w: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lastRenderedPageBreak/>
              <w:t>Завдання 3</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Методичне забезпечення позашкільних закладів галузі освіти</w:t>
            </w:r>
          </w:p>
        </w:tc>
        <w:tc>
          <w:tcPr>
            <w:tcW w:w="6880"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263"/>
                <w:tab w:val="left" w:pos="6705"/>
              </w:tabs>
              <w:jc w:val="both"/>
              <w:rPr>
                <w:sz w:val="28"/>
                <w:szCs w:val="28"/>
              </w:rPr>
            </w:pPr>
            <w:r>
              <w:rPr>
                <w:sz w:val="28"/>
                <w:szCs w:val="28"/>
              </w:rPr>
              <w:t>- розроблення навчальних і наочних посібників, навчальних програм з питань позашкільної освіти дітей та молоді;</w:t>
            </w:r>
          </w:p>
          <w:p w:rsidR="003A36E3" w:rsidRDefault="003A36E3" w:rsidP="003169B9">
            <w:pPr>
              <w:tabs>
                <w:tab w:val="left" w:pos="6705"/>
              </w:tabs>
              <w:jc w:val="both"/>
              <w:rPr>
                <w:sz w:val="28"/>
                <w:szCs w:val="28"/>
              </w:rPr>
            </w:pPr>
            <w:r>
              <w:rPr>
                <w:sz w:val="28"/>
                <w:szCs w:val="28"/>
              </w:rPr>
              <w:t>- розроблення цільових виховних програм та проектів із залученням спеціалістів закладів охорони здоров'я, культури, громадських організацій;</w:t>
            </w:r>
          </w:p>
          <w:p w:rsidR="003A36E3" w:rsidRDefault="003A36E3" w:rsidP="003169B9">
            <w:pPr>
              <w:tabs>
                <w:tab w:val="left" w:pos="6705"/>
              </w:tabs>
              <w:jc w:val="both"/>
              <w:rPr>
                <w:sz w:val="28"/>
                <w:szCs w:val="28"/>
              </w:rPr>
            </w:pPr>
            <w:r>
              <w:rPr>
                <w:sz w:val="28"/>
                <w:szCs w:val="28"/>
              </w:rPr>
              <w:t xml:space="preserve">- створення школи професійної адаптації для новопризначених педагогічних працівників позашкільної освіти. </w:t>
            </w: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4</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Участь дітей та учнівської молоді з числа вихованців позашкільних навчальних закладів у міжнародних конкурсах, змаганнях, фестивалях</w:t>
            </w:r>
          </w:p>
        </w:tc>
        <w:tc>
          <w:tcPr>
            <w:tcW w:w="6880"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t>Оплата участі:</w:t>
            </w:r>
          </w:p>
          <w:p w:rsidR="003A36E3" w:rsidRDefault="003A36E3" w:rsidP="003169B9">
            <w:pPr>
              <w:tabs>
                <w:tab w:val="left" w:pos="6705"/>
              </w:tabs>
              <w:jc w:val="both"/>
              <w:rPr>
                <w:sz w:val="28"/>
                <w:szCs w:val="28"/>
              </w:rPr>
            </w:pPr>
            <w:r>
              <w:rPr>
                <w:sz w:val="28"/>
                <w:szCs w:val="28"/>
              </w:rPr>
              <w:t>- педагогічних працівників та вихованців позашкільних навчальних закладів галузі освіти у міжнародних, всеукраїнських грантових проектах, змаганнях, конкурсах за напрямами позашкільної освіти;</w:t>
            </w:r>
          </w:p>
          <w:p w:rsidR="003A36E3" w:rsidRPr="00FF7844" w:rsidRDefault="003A36E3" w:rsidP="003169B9">
            <w:pPr>
              <w:tabs>
                <w:tab w:val="left" w:pos="6705"/>
              </w:tabs>
              <w:jc w:val="both"/>
              <w:rPr>
                <w:sz w:val="28"/>
                <w:szCs w:val="28"/>
              </w:rPr>
            </w:pPr>
            <w:r>
              <w:rPr>
                <w:sz w:val="28"/>
                <w:szCs w:val="28"/>
              </w:rPr>
              <w:t xml:space="preserve">- творчо обдарованих дітей </w:t>
            </w:r>
            <w:r w:rsidRPr="00FF7844">
              <w:rPr>
                <w:sz w:val="28"/>
                <w:szCs w:val="28"/>
              </w:rPr>
              <w:t>у обласних, всеукраїнських, міжнародних мистецьких конкурсах, фестивалях, пленерах, міських, обласних концертах. Організація гастрольних поїздок творчих колективів по Україні та за кордон.</w:t>
            </w:r>
          </w:p>
          <w:p w:rsidR="003A36E3" w:rsidRDefault="003A36E3" w:rsidP="003169B9">
            <w:pPr>
              <w:tabs>
                <w:tab w:val="left" w:pos="6705"/>
              </w:tabs>
              <w:jc w:val="both"/>
              <w:rPr>
                <w:sz w:val="28"/>
                <w:szCs w:val="28"/>
              </w:rPr>
            </w:pPr>
            <w:r>
              <w:rPr>
                <w:sz w:val="28"/>
                <w:szCs w:val="28"/>
              </w:rPr>
              <w:t xml:space="preserve">- </w:t>
            </w:r>
            <w:r w:rsidRPr="00FF7844">
              <w:rPr>
                <w:sz w:val="28"/>
                <w:szCs w:val="28"/>
              </w:rPr>
              <w:t>у</w:t>
            </w:r>
            <w:r>
              <w:rPr>
                <w:sz w:val="28"/>
                <w:szCs w:val="28"/>
              </w:rPr>
              <w:t xml:space="preserve"> спортивних </w:t>
            </w:r>
            <w:r w:rsidRPr="00FF7844">
              <w:rPr>
                <w:sz w:val="28"/>
                <w:szCs w:val="28"/>
              </w:rPr>
              <w:t>змаганнях міжнародного, всеукраїнського, обласного та міського рівня.</w:t>
            </w:r>
          </w:p>
        </w:tc>
      </w:tr>
    </w:tbl>
    <w:p w:rsidR="003A36E3" w:rsidRDefault="003A36E3" w:rsidP="003A36E3">
      <w:pPr>
        <w:tabs>
          <w:tab w:val="left" w:pos="6705"/>
        </w:tabs>
        <w:jc w:val="both"/>
        <w:rPr>
          <w:b/>
          <w:sz w:val="28"/>
          <w:szCs w:val="28"/>
        </w:rPr>
      </w:pPr>
    </w:p>
    <w:p w:rsidR="003A36E3" w:rsidRDefault="003A36E3" w:rsidP="003A36E3">
      <w:pPr>
        <w:tabs>
          <w:tab w:val="left" w:pos="6705"/>
        </w:tabs>
        <w:jc w:val="both"/>
        <w:rPr>
          <w:b/>
          <w:bCs/>
          <w:sz w:val="28"/>
          <w:szCs w:val="28"/>
        </w:rPr>
      </w:pPr>
      <w:r>
        <w:rPr>
          <w:b/>
          <w:bCs/>
          <w:sz w:val="28"/>
          <w:szCs w:val="28"/>
        </w:rPr>
        <w:t xml:space="preserve">                                           </w:t>
      </w:r>
    </w:p>
    <w:p w:rsidR="003A36E3" w:rsidRPr="00FF7844" w:rsidRDefault="003A36E3" w:rsidP="003A36E3">
      <w:pPr>
        <w:tabs>
          <w:tab w:val="left" w:pos="6705"/>
        </w:tabs>
        <w:jc w:val="both"/>
        <w:rPr>
          <w:b/>
          <w:bCs/>
          <w:sz w:val="28"/>
          <w:szCs w:val="28"/>
        </w:rPr>
      </w:pPr>
      <w:r>
        <w:rPr>
          <w:b/>
          <w:bCs/>
          <w:sz w:val="28"/>
          <w:szCs w:val="28"/>
        </w:rPr>
        <w:t>Стратегічна ціль 2</w:t>
      </w:r>
    </w:p>
    <w:p w:rsidR="003A36E3" w:rsidRPr="00FF7844" w:rsidRDefault="003A36E3" w:rsidP="003A36E3">
      <w:pPr>
        <w:tabs>
          <w:tab w:val="left" w:pos="6705"/>
        </w:tabs>
        <w:jc w:val="both"/>
        <w:rPr>
          <w:b/>
          <w:sz w:val="28"/>
          <w:szCs w:val="28"/>
        </w:rPr>
      </w:pPr>
      <w:r w:rsidRPr="00FF7844">
        <w:rPr>
          <w:b/>
          <w:bCs/>
          <w:sz w:val="28"/>
          <w:szCs w:val="28"/>
        </w:rPr>
        <w:t>Створення сучасної інфраструктури та зміцнення матеріально-технічної бази  позашкільних закладів</w:t>
      </w:r>
    </w:p>
    <w:p w:rsidR="003A36E3" w:rsidRDefault="003A36E3"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437"/>
      </w:tblGrid>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i/>
                <w:iCs/>
                <w:sz w:val="28"/>
                <w:szCs w:val="28"/>
              </w:rPr>
            </w:pPr>
          </w:p>
          <w:p w:rsidR="003A36E3" w:rsidRDefault="003A36E3" w:rsidP="003169B9">
            <w:pPr>
              <w:tabs>
                <w:tab w:val="left" w:pos="6705"/>
              </w:tabs>
              <w:jc w:val="both"/>
              <w:rPr>
                <w:i/>
                <w:iCs/>
                <w:sz w:val="28"/>
                <w:szCs w:val="28"/>
              </w:rPr>
            </w:pPr>
            <w:r>
              <w:rPr>
                <w:i/>
                <w:iCs/>
                <w:sz w:val="28"/>
                <w:szCs w:val="28"/>
              </w:rPr>
              <w:t xml:space="preserve">Створення комфортних умов для функціонування позашкільних навчальних </w:t>
            </w:r>
            <w:r>
              <w:rPr>
                <w:i/>
                <w:iCs/>
                <w:sz w:val="28"/>
                <w:szCs w:val="28"/>
              </w:rPr>
              <w:lastRenderedPageBreak/>
              <w:t>закладів</w:t>
            </w:r>
          </w:p>
        </w:tc>
        <w:tc>
          <w:tcPr>
            <w:tcW w:w="6882"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p>
          <w:p w:rsidR="003A36E3" w:rsidRDefault="003A36E3" w:rsidP="003169B9">
            <w:pPr>
              <w:tabs>
                <w:tab w:val="left" w:pos="6705"/>
              </w:tabs>
              <w:jc w:val="both"/>
              <w:rPr>
                <w:sz w:val="28"/>
                <w:szCs w:val="28"/>
              </w:rPr>
            </w:pPr>
          </w:p>
          <w:p w:rsidR="003A36E3" w:rsidRPr="00FF7844" w:rsidRDefault="003A36E3" w:rsidP="003169B9">
            <w:pPr>
              <w:tabs>
                <w:tab w:val="left" w:pos="6705"/>
              </w:tabs>
              <w:jc w:val="both"/>
              <w:rPr>
                <w:sz w:val="28"/>
                <w:szCs w:val="28"/>
              </w:rPr>
            </w:pPr>
            <w:r>
              <w:rPr>
                <w:sz w:val="28"/>
                <w:szCs w:val="28"/>
              </w:rPr>
              <w:t>- проведення ремонтних ро</w:t>
            </w:r>
            <w:r w:rsidRPr="00FF7844">
              <w:rPr>
                <w:sz w:val="28"/>
                <w:szCs w:val="28"/>
              </w:rPr>
              <w:t>біт</w:t>
            </w:r>
            <w:r>
              <w:rPr>
                <w:sz w:val="28"/>
                <w:szCs w:val="28"/>
              </w:rPr>
              <w:t xml:space="preserve"> будівель, приміщень, каналізаційних та опалювальних мереж, встановлення лічильників тепла, </w:t>
            </w:r>
            <w:r w:rsidRPr="00FF7844">
              <w:rPr>
                <w:sz w:val="28"/>
                <w:szCs w:val="28"/>
              </w:rPr>
              <w:t xml:space="preserve">встановлення </w:t>
            </w:r>
            <w:r w:rsidRPr="00FF7844">
              <w:rPr>
                <w:sz w:val="28"/>
                <w:szCs w:val="28"/>
              </w:rPr>
              <w:lastRenderedPageBreak/>
              <w:t xml:space="preserve">енергозберігаючих вікон, промивка труб тощо. </w:t>
            </w:r>
          </w:p>
          <w:p w:rsidR="003A36E3" w:rsidRDefault="003A36E3" w:rsidP="003169B9">
            <w:pPr>
              <w:tabs>
                <w:tab w:val="left" w:pos="6705"/>
              </w:tabs>
              <w:jc w:val="both"/>
              <w:rPr>
                <w:b/>
                <w:bCs/>
                <w:sz w:val="28"/>
                <w:szCs w:val="28"/>
              </w:rPr>
            </w:pP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lastRenderedPageBreak/>
              <w:t>Завдання 2</w:t>
            </w:r>
          </w:p>
          <w:p w:rsidR="003A36E3" w:rsidRDefault="003A36E3" w:rsidP="003169B9">
            <w:pPr>
              <w:tabs>
                <w:tab w:val="left" w:pos="6705"/>
              </w:tabs>
              <w:jc w:val="both"/>
              <w:rPr>
                <w:i/>
                <w:iCs/>
                <w:sz w:val="28"/>
                <w:szCs w:val="28"/>
              </w:rPr>
            </w:pPr>
          </w:p>
          <w:p w:rsidR="003A36E3" w:rsidRDefault="003A36E3" w:rsidP="003169B9">
            <w:pPr>
              <w:tabs>
                <w:tab w:val="left" w:pos="6705"/>
              </w:tabs>
              <w:jc w:val="both"/>
              <w:rPr>
                <w:i/>
                <w:iCs/>
                <w:sz w:val="28"/>
                <w:szCs w:val="28"/>
              </w:rPr>
            </w:pPr>
            <w:r>
              <w:rPr>
                <w:i/>
                <w:iCs/>
                <w:sz w:val="28"/>
                <w:szCs w:val="28"/>
              </w:rPr>
              <w:t>Забезпечення навчальних закладів сучасним матеріально-технічним обладнанням</w:t>
            </w:r>
          </w:p>
        </w:tc>
        <w:tc>
          <w:tcPr>
            <w:tcW w:w="6882"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Придбання:</w:t>
            </w:r>
          </w:p>
          <w:p w:rsidR="003A36E3" w:rsidRDefault="003A36E3" w:rsidP="003169B9">
            <w:pPr>
              <w:tabs>
                <w:tab w:val="left" w:pos="6705"/>
              </w:tabs>
              <w:jc w:val="both"/>
              <w:rPr>
                <w:sz w:val="28"/>
                <w:szCs w:val="28"/>
              </w:rPr>
            </w:pPr>
            <w:r>
              <w:rPr>
                <w:sz w:val="28"/>
                <w:szCs w:val="28"/>
              </w:rPr>
              <w:t xml:space="preserve">- комп’ютерної техніки, інтерактивних </w:t>
            </w:r>
            <w:proofErr w:type="spellStart"/>
            <w:r>
              <w:rPr>
                <w:sz w:val="28"/>
                <w:szCs w:val="28"/>
              </w:rPr>
              <w:t>дошок</w:t>
            </w:r>
            <w:proofErr w:type="spellEnd"/>
            <w:r>
              <w:rPr>
                <w:sz w:val="28"/>
                <w:szCs w:val="28"/>
              </w:rPr>
              <w:t>, мультимедійних проекторів тощо;</w:t>
            </w:r>
          </w:p>
          <w:p w:rsidR="003A36E3" w:rsidRDefault="003A36E3" w:rsidP="003169B9">
            <w:pPr>
              <w:tabs>
                <w:tab w:val="left" w:pos="6705"/>
              </w:tabs>
              <w:jc w:val="both"/>
              <w:rPr>
                <w:sz w:val="28"/>
                <w:szCs w:val="28"/>
              </w:rPr>
            </w:pPr>
            <w:r>
              <w:rPr>
                <w:sz w:val="28"/>
                <w:szCs w:val="28"/>
              </w:rPr>
              <w:t>- сучасного навчального, туристичного, технічного, спортивного обладнання та спортивного інвентарю;</w:t>
            </w:r>
          </w:p>
          <w:p w:rsidR="003A36E3" w:rsidRPr="00FF7844" w:rsidRDefault="003A36E3" w:rsidP="003169B9">
            <w:pPr>
              <w:tabs>
                <w:tab w:val="left" w:pos="6705"/>
              </w:tabs>
              <w:jc w:val="both"/>
              <w:rPr>
                <w:sz w:val="28"/>
                <w:szCs w:val="28"/>
              </w:rPr>
            </w:pPr>
            <w:r w:rsidRPr="00A33322">
              <w:rPr>
                <w:sz w:val="28"/>
                <w:szCs w:val="28"/>
              </w:rPr>
              <w:t>-</w:t>
            </w:r>
            <w:r>
              <w:rPr>
                <w:sz w:val="28"/>
                <w:szCs w:val="28"/>
              </w:rPr>
              <w:t xml:space="preserve"> </w:t>
            </w:r>
            <w:r w:rsidRPr="00FF7844">
              <w:rPr>
                <w:sz w:val="28"/>
                <w:szCs w:val="28"/>
              </w:rPr>
              <w:t>музичних інструментів, сценічних костюмів,  апаратури, нотної літератури, мольбертів, підручників, навчальних посібників, хрестоматій з курсу музичної літератури. Створення  фонотек.</w:t>
            </w:r>
          </w:p>
          <w:p w:rsidR="003A36E3" w:rsidRDefault="003A36E3" w:rsidP="003169B9">
            <w:pPr>
              <w:tabs>
                <w:tab w:val="left" w:pos="6705"/>
              </w:tabs>
              <w:jc w:val="both"/>
              <w:rPr>
                <w:color w:val="0000FF"/>
                <w:sz w:val="28"/>
                <w:szCs w:val="28"/>
              </w:rPr>
            </w:pPr>
          </w:p>
        </w:tc>
      </w:tr>
    </w:tbl>
    <w:p w:rsidR="003A36E3" w:rsidRDefault="003A36E3" w:rsidP="003A36E3">
      <w:pPr>
        <w:tabs>
          <w:tab w:val="left" w:pos="6705"/>
        </w:tabs>
        <w:jc w:val="both"/>
        <w:rPr>
          <w:b/>
          <w:sz w:val="28"/>
          <w:szCs w:val="28"/>
        </w:rPr>
      </w:pPr>
    </w:p>
    <w:p w:rsidR="003A36E3" w:rsidRPr="00FF7844" w:rsidRDefault="003A36E3" w:rsidP="003A36E3">
      <w:pPr>
        <w:tabs>
          <w:tab w:val="left" w:pos="6705"/>
        </w:tabs>
        <w:jc w:val="both"/>
        <w:rPr>
          <w:b/>
          <w:sz w:val="28"/>
          <w:szCs w:val="28"/>
        </w:rPr>
      </w:pPr>
      <w:r w:rsidRPr="00FF7844">
        <w:rPr>
          <w:b/>
          <w:sz w:val="28"/>
          <w:szCs w:val="28"/>
        </w:rPr>
        <w:t>Стратегічна ціль 3</w:t>
      </w:r>
    </w:p>
    <w:p w:rsidR="003A36E3" w:rsidRPr="00FF7844" w:rsidRDefault="003A36E3" w:rsidP="003A36E3">
      <w:pPr>
        <w:tabs>
          <w:tab w:val="left" w:pos="6705"/>
        </w:tabs>
        <w:jc w:val="both"/>
        <w:rPr>
          <w:bCs/>
          <w:sz w:val="28"/>
          <w:szCs w:val="28"/>
        </w:rPr>
      </w:pPr>
      <w:r w:rsidRPr="00FF7844">
        <w:rPr>
          <w:bCs/>
          <w:sz w:val="28"/>
          <w:szCs w:val="28"/>
        </w:rPr>
        <w:t>Підтримка працівників позашкільних закладів та вихованців переможців міжнародних та всеукраїнських конкурсів та змагань.</w:t>
      </w:r>
    </w:p>
    <w:p w:rsidR="003A36E3" w:rsidRPr="00FF7844" w:rsidRDefault="003A36E3"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437"/>
      </w:tblGrid>
      <w:tr w:rsidR="003A36E3" w:rsidTr="003169B9">
        <w:tc>
          <w:tcPr>
            <w:tcW w:w="324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i/>
                <w:iCs/>
                <w:sz w:val="28"/>
                <w:szCs w:val="28"/>
              </w:rPr>
            </w:pPr>
            <w:r>
              <w:rPr>
                <w:i/>
                <w:iCs/>
                <w:sz w:val="28"/>
                <w:szCs w:val="28"/>
              </w:rPr>
              <w:t>Підтримка  молодих педагогічних працівників позашкільних закладів</w:t>
            </w:r>
          </w:p>
        </w:tc>
        <w:tc>
          <w:tcPr>
            <w:tcW w:w="6437"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p>
          <w:p w:rsidR="003A36E3" w:rsidRDefault="003A36E3" w:rsidP="003169B9">
            <w:pPr>
              <w:tabs>
                <w:tab w:val="left" w:pos="6705"/>
              </w:tabs>
              <w:jc w:val="both"/>
              <w:rPr>
                <w:sz w:val="28"/>
                <w:szCs w:val="28"/>
              </w:rPr>
            </w:pPr>
            <w:r>
              <w:rPr>
                <w:sz w:val="28"/>
                <w:szCs w:val="28"/>
              </w:rPr>
              <w:t>Забезпечення  доплати до посадового окладу з міського бюджету 10 молодим спеціалістам в межах 50%.</w:t>
            </w:r>
          </w:p>
          <w:p w:rsidR="003A36E3" w:rsidRDefault="003A36E3" w:rsidP="003169B9">
            <w:pPr>
              <w:tabs>
                <w:tab w:val="left" w:pos="6705"/>
              </w:tabs>
              <w:jc w:val="both"/>
              <w:rPr>
                <w:sz w:val="28"/>
                <w:szCs w:val="28"/>
              </w:rPr>
            </w:pPr>
          </w:p>
        </w:tc>
      </w:tr>
      <w:tr w:rsidR="003A36E3" w:rsidTr="003169B9">
        <w:tc>
          <w:tcPr>
            <w:tcW w:w="324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p>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Матеріальне стимулювання переможців змагань та викладачів ПНЗ галузі освіти</w:t>
            </w:r>
          </w:p>
        </w:tc>
        <w:tc>
          <w:tcPr>
            <w:tcW w:w="6437" w:type="dxa"/>
            <w:tcBorders>
              <w:top w:val="single" w:sz="4" w:space="0" w:color="auto"/>
              <w:left w:val="single" w:sz="4" w:space="0" w:color="auto"/>
              <w:bottom w:val="single" w:sz="4" w:space="0" w:color="auto"/>
              <w:right w:val="single" w:sz="4" w:space="0" w:color="auto"/>
            </w:tcBorders>
          </w:tcPr>
          <w:p w:rsidR="003A36E3" w:rsidRDefault="003A36E3" w:rsidP="003169B9">
            <w:pPr>
              <w:jc w:val="both"/>
              <w:rPr>
                <w:sz w:val="28"/>
                <w:szCs w:val="28"/>
              </w:rPr>
            </w:pPr>
          </w:p>
          <w:p w:rsidR="003A36E3" w:rsidRDefault="003A36E3" w:rsidP="003169B9">
            <w:pPr>
              <w:jc w:val="both"/>
              <w:rPr>
                <w:sz w:val="28"/>
                <w:szCs w:val="28"/>
              </w:rPr>
            </w:pPr>
            <w:r>
              <w:rPr>
                <w:sz w:val="28"/>
                <w:szCs w:val="28"/>
              </w:rPr>
              <w:t>Виплата грошової нагороди:</w:t>
            </w:r>
          </w:p>
          <w:p w:rsidR="003A36E3" w:rsidRDefault="003A36E3" w:rsidP="003169B9">
            <w:pPr>
              <w:jc w:val="both"/>
              <w:rPr>
                <w:sz w:val="28"/>
                <w:szCs w:val="28"/>
              </w:rPr>
            </w:pPr>
            <w:r>
              <w:rPr>
                <w:sz w:val="28"/>
                <w:szCs w:val="28"/>
              </w:rPr>
              <w:t>- тренерам, викладачам за підготовку  вихованців-переможців всеукраїнських та міжнародних  конкурсів, фестивалів, спортивних змагань в межах 20 чол. по 3 тис. грн.;</w:t>
            </w:r>
          </w:p>
          <w:p w:rsidR="003A36E3" w:rsidRDefault="003A36E3" w:rsidP="003169B9">
            <w:pPr>
              <w:tabs>
                <w:tab w:val="left" w:pos="6705"/>
              </w:tabs>
              <w:jc w:val="both"/>
              <w:rPr>
                <w:sz w:val="28"/>
                <w:szCs w:val="28"/>
              </w:rPr>
            </w:pPr>
            <w:r>
              <w:rPr>
                <w:sz w:val="28"/>
                <w:szCs w:val="28"/>
              </w:rPr>
              <w:t>- вихованцям за перемогу у всеукраїнських, міжнародних конкурсах, фестивалях, спортивних змаганнях в межах 50 чол. по 1 тис. грн.</w:t>
            </w:r>
          </w:p>
        </w:tc>
      </w:tr>
    </w:tbl>
    <w:p w:rsidR="003A36E3" w:rsidRDefault="003A36E3" w:rsidP="003A36E3">
      <w:pPr>
        <w:tabs>
          <w:tab w:val="left" w:pos="6705"/>
        </w:tabs>
        <w:jc w:val="both"/>
        <w:rPr>
          <w:b/>
          <w:sz w:val="28"/>
          <w:szCs w:val="28"/>
        </w:rPr>
      </w:pPr>
    </w:p>
    <w:p w:rsidR="003A36E3" w:rsidRPr="00FF55F9" w:rsidRDefault="003A36E3" w:rsidP="003A36E3">
      <w:pPr>
        <w:tabs>
          <w:tab w:val="left" w:pos="6705"/>
        </w:tabs>
        <w:jc w:val="both"/>
        <w:rPr>
          <w:b/>
          <w:sz w:val="28"/>
          <w:szCs w:val="28"/>
        </w:rPr>
      </w:pPr>
      <w:r>
        <w:rPr>
          <w:b/>
          <w:sz w:val="28"/>
          <w:szCs w:val="28"/>
        </w:rPr>
        <w:t xml:space="preserve">                                            </w:t>
      </w:r>
      <w:r w:rsidRPr="00FF55F9">
        <w:rPr>
          <w:b/>
          <w:sz w:val="28"/>
          <w:szCs w:val="28"/>
        </w:rPr>
        <w:t>Стратегічна ціль 4</w:t>
      </w:r>
    </w:p>
    <w:p w:rsidR="003A36E3" w:rsidRPr="00FF55F9" w:rsidRDefault="003A36E3" w:rsidP="003A36E3">
      <w:pPr>
        <w:tabs>
          <w:tab w:val="left" w:pos="6705"/>
        </w:tabs>
        <w:jc w:val="both"/>
        <w:rPr>
          <w:bCs/>
          <w:sz w:val="28"/>
          <w:szCs w:val="28"/>
        </w:rPr>
      </w:pPr>
      <w:r w:rsidRPr="00FF55F9">
        <w:rPr>
          <w:bCs/>
          <w:sz w:val="28"/>
          <w:szCs w:val="28"/>
        </w:rPr>
        <w:t>Підвищення іміджу Черкас в якості одного з центрів позашкільної освіти</w:t>
      </w:r>
    </w:p>
    <w:p w:rsidR="003A36E3" w:rsidRDefault="003A36E3" w:rsidP="003A36E3">
      <w:pPr>
        <w:tabs>
          <w:tab w:val="left" w:pos="6705"/>
        </w:tabs>
        <w:jc w:val="both"/>
        <w:rPr>
          <w:bCs/>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45"/>
      </w:tblGrid>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i/>
                <w:iCs/>
                <w:sz w:val="28"/>
                <w:szCs w:val="28"/>
              </w:rPr>
            </w:pPr>
            <w:r>
              <w:rPr>
                <w:i/>
                <w:iCs/>
                <w:sz w:val="28"/>
                <w:szCs w:val="28"/>
              </w:rPr>
              <w:t>Інформаційне забезпечення діяльності ПНЗ</w:t>
            </w:r>
          </w:p>
        </w:tc>
        <w:tc>
          <w:tcPr>
            <w:tcW w:w="6882"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iCs/>
                <w:sz w:val="28"/>
                <w:szCs w:val="28"/>
              </w:rPr>
              <w:t>Створення тематичного  порталу на сайті департаменту освіти та гуманітарної політики</w:t>
            </w:r>
          </w:p>
        </w:tc>
      </w:tr>
      <w:tr w:rsidR="003A36E3" w:rsidRPr="00EE6ED1" w:rsidTr="003169B9">
        <w:tc>
          <w:tcPr>
            <w:tcW w:w="3369"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i/>
                <w:iCs/>
                <w:sz w:val="28"/>
                <w:szCs w:val="28"/>
              </w:rPr>
            </w:pPr>
            <w:r>
              <w:rPr>
                <w:i/>
                <w:iCs/>
                <w:sz w:val="28"/>
                <w:szCs w:val="28"/>
              </w:rPr>
              <w:t xml:space="preserve">Розробка </w:t>
            </w:r>
            <w:proofErr w:type="spellStart"/>
            <w:r>
              <w:rPr>
                <w:i/>
                <w:iCs/>
                <w:sz w:val="28"/>
                <w:szCs w:val="28"/>
              </w:rPr>
              <w:t>впізнавальних</w:t>
            </w:r>
            <w:proofErr w:type="spellEnd"/>
            <w:r>
              <w:rPr>
                <w:i/>
                <w:iCs/>
                <w:sz w:val="28"/>
                <w:szCs w:val="28"/>
              </w:rPr>
              <w:t xml:space="preserve"> логотипів  та слоганів, що пропагують Черкаси </w:t>
            </w:r>
            <w:r>
              <w:rPr>
                <w:i/>
                <w:iCs/>
                <w:sz w:val="28"/>
                <w:szCs w:val="28"/>
              </w:rPr>
              <w:lastRenderedPageBreak/>
              <w:t xml:space="preserve">як місто розвитку </w:t>
            </w:r>
            <w:proofErr w:type="spellStart"/>
            <w:r>
              <w:rPr>
                <w:i/>
                <w:iCs/>
                <w:sz w:val="28"/>
                <w:szCs w:val="28"/>
              </w:rPr>
              <w:t>позашкілля</w:t>
            </w:r>
            <w:proofErr w:type="spellEnd"/>
          </w:p>
        </w:tc>
        <w:tc>
          <w:tcPr>
            <w:tcW w:w="6882"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lastRenderedPageBreak/>
              <w:t xml:space="preserve">Популяризація позашкільної освіти міста Черкаси через розробку та впровадження логотипів, слоганів та паролів - «Черкаси місто талановитої молоді», «Додаткова освіта-запорука успіху», </w:t>
            </w:r>
            <w:r>
              <w:rPr>
                <w:sz w:val="28"/>
                <w:szCs w:val="28"/>
              </w:rPr>
              <w:lastRenderedPageBreak/>
              <w:t>«Талановита дитина – успішна громада» та інші.</w:t>
            </w:r>
          </w:p>
        </w:tc>
      </w:tr>
      <w:tr w:rsidR="003A36E3" w:rsidTr="003169B9">
        <w:tc>
          <w:tcPr>
            <w:tcW w:w="3369" w:type="dxa"/>
            <w:tcBorders>
              <w:top w:val="single" w:sz="4" w:space="0" w:color="auto"/>
              <w:left w:val="single" w:sz="4" w:space="0" w:color="auto"/>
              <w:bottom w:val="single" w:sz="4" w:space="0" w:color="auto"/>
              <w:right w:val="single" w:sz="4" w:space="0" w:color="auto"/>
            </w:tcBorders>
            <w:hideMark/>
          </w:tcPr>
          <w:p w:rsidR="003A36E3" w:rsidRPr="00FF55F9" w:rsidRDefault="003A36E3" w:rsidP="003169B9">
            <w:pPr>
              <w:tabs>
                <w:tab w:val="left" w:pos="6705"/>
              </w:tabs>
              <w:jc w:val="both"/>
              <w:rPr>
                <w:sz w:val="28"/>
                <w:szCs w:val="28"/>
              </w:rPr>
            </w:pPr>
            <w:r w:rsidRPr="00FF55F9">
              <w:rPr>
                <w:sz w:val="28"/>
                <w:szCs w:val="28"/>
              </w:rPr>
              <w:lastRenderedPageBreak/>
              <w:t>Завдання 3</w:t>
            </w:r>
          </w:p>
          <w:p w:rsidR="003A36E3" w:rsidRPr="00FF55F9" w:rsidRDefault="003A36E3" w:rsidP="003169B9">
            <w:pPr>
              <w:tabs>
                <w:tab w:val="left" w:pos="6705"/>
              </w:tabs>
              <w:jc w:val="both"/>
              <w:rPr>
                <w:i/>
                <w:sz w:val="28"/>
                <w:szCs w:val="28"/>
              </w:rPr>
            </w:pPr>
            <w:r w:rsidRPr="00FF55F9">
              <w:rPr>
                <w:i/>
                <w:sz w:val="28"/>
                <w:szCs w:val="28"/>
              </w:rPr>
              <w:t>Доступність та популяризація ПНЗ, пропагування кращих зразків позашкільної освіти</w:t>
            </w:r>
          </w:p>
        </w:tc>
        <w:tc>
          <w:tcPr>
            <w:tcW w:w="6882"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t xml:space="preserve">- </w:t>
            </w:r>
            <w:proofErr w:type="spellStart"/>
            <w:r w:rsidRPr="00FF55F9">
              <w:rPr>
                <w:sz w:val="28"/>
                <w:szCs w:val="28"/>
              </w:rPr>
              <w:t>брендування</w:t>
            </w:r>
            <w:proofErr w:type="spellEnd"/>
            <w:r>
              <w:rPr>
                <w:sz w:val="28"/>
                <w:szCs w:val="28"/>
              </w:rPr>
              <w:t xml:space="preserve"> </w:t>
            </w:r>
            <w:r w:rsidRPr="00FF55F9">
              <w:rPr>
                <w:sz w:val="28"/>
                <w:szCs w:val="28"/>
              </w:rPr>
              <w:t xml:space="preserve">ПНЗ шляхом створення та належного функціонування сайтів, виготовлення тематичних кліпів, </w:t>
            </w:r>
            <w:r>
              <w:rPr>
                <w:sz w:val="28"/>
                <w:szCs w:val="28"/>
              </w:rPr>
              <w:t>тощо.</w:t>
            </w:r>
          </w:p>
          <w:p w:rsidR="003A36E3" w:rsidRPr="00FF55F9" w:rsidRDefault="003A36E3" w:rsidP="003169B9">
            <w:pPr>
              <w:tabs>
                <w:tab w:val="left" w:pos="6705"/>
              </w:tabs>
              <w:jc w:val="both"/>
              <w:rPr>
                <w:sz w:val="28"/>
                <w:szCs w:val="28"/>
              </w:rPr>
            </w:pPr>
            <w:r w:rsidRPr="00FF55F9">
              <w:rPr>
                <w:sz w:val="28"/>
                <w:szCs w:val="28"/>
              </w:rPr>
              <w:t>- популяризація творчості, досягнень дітей шляхом випуску тематичних телепередач,   виготовлення рекламної продукції (розміщення реклами на біл-бордах, сіті-лайтах, афішах, висвітлення основних здобутків).</w:t>
            </w:r>
          </w:p>
          <w:p w:rsidR="003A36E3" w:rsidRPr="00FF55F9" w:rsidRDefault="003A36E3" w:rsidP="003169B9">
            <w:pPr>
              <w:tabs>
                <w:tab w:val="left" w:pos="6705"/>
              </w:tabs>
              <w:jc w:val="both"/>
              <w:rPr>
                <w:sz w:val="28"/>
                <w:szCs w:val="28"/>
              </w:rPr>
            </w:pPr>
            <w:r w:rsidRPr="00FF55F9">
              <w:rPr>
                <w:sz w:val="28"/>
                <w:szCs w:val="28"/>
              </w:rPr>
              <w:t>-</w:t>
            </w:r>
            <w:r>
              <w:rPr>
                <w:sz w:val="28"/>
                <w:szCs w:val="28"/>
              </w:rPr>
              <w:t xml:space="preserve"> </w:t>
            </w:r>
            <w:r w:rsidRPr="00FF55F9">
              <w:rPr>
                <w:sz w:val="28"/>
                <w:szCs w:val="28"/>
              </w:rPr>
              <w:t>реалізація проекту «</w:t>
            </w:r>
            <w:proofErr w:type="spellStart"/>
            <w:r w:rsidRPr="00FF55F9">
              <w:rPr>
                <w:sz w:val="28"/>
                <w:szCs w:val="28"/>
              </w:rPr>
              <w:t>Арт-стріт</w:t>
            </w:r>
            <w:proofErr w:type="spellEnd"/>
            <w:r w:rsidRPr="00FF55F9">
              <w:rPr>
                <w:sz w:val="28"/>
                <w:szCs w:val="28"/>
              </w:rPr>
              <w:t>» (візитна картк</w:t>
            </w:r>
            <w:r>
              <w:rPr>
                <w:sz w:val="28"/>
                <w:szCs w:val="28"/>
              </w:rPr>
              <w:t>а закладу</w:t>
            </w:r>
            <w:r w:rsidRPr="00FF55F9">
              <w:rPr>
                <w:sz w:val="28"/>
                <w:szCs w:val="28"/>
              </w:rPr>
              <w:t>)</w:t>
            </w:r>
            <w:r>
              <w:rPr>
                <w:sz w:val="28"/>
                <w:szCs w:val="28"/>
              </w:rPr>
              <w:t>.</w:t>
            </w:r>
          </w:p>
        </w:tc>
      </w:tr>
    </w:tbl>
    <w:p w:rsidR="003A36E3" w:rsidRPr="00EE6ED1" w:rsidRDefault="003A36E3" w:rsidP="003A36E3">
      <w:pPr>
        <w:tabs>
          <w:tab w:val="left" w:pos="6705"/>
        </w:tabs>
        <w:jc w:val="both"/>
        <w:rPr>
          <w:b/>
          <w:color w:val="00B050"/>
          <w:sz w:val="28"/>
          <w:szCs w:val="28"/>
          <w:lang w:val="ru-RU"/>
        </w:rPr>
      </w:pPr>
    </w:p>
    <w:p w:rsidR="003A36E3" w:rsidRDefault="003A36E3" w:rsidP="003A36E3">
      <w:pPr>
        <w:tabs>
          <w:tab w:val="left" w:pos="6705"/>
        </w:tabs>
        <w:jc w:val="both"/>
        <w:rPr>
          <w:b/>
          <w:sz w:val="28"/>
          <w:szCs w:val="28"/>
        </w:rPr>
      </w:pPr>
      <w:r>
        <w:rPr>
          <w:b/>
          <w:sz w:val="28"/>
          <w:szCs w:val="28"/>
        </w:rPr>
        <w:t xml:space="preserve">                                             ПРІОРИТЕТ ІІ</w:t>
      </w:r>
    </w:p>
    <w:p w:rsidR="003A36E3" w:rsidRDefault="003A36E3" w:rsidP="003A36E3">
      <w:pPr>
        <w:tabs>
          <w:tab w:val="left" w:pos="6705"/>
        </w:tabs>
        <w:jc w:val="both"/>
        <w:rPr>
          <w:b/>
          <w:sz w:val="28"/>
          <w:szCs w:val="28"/>
        </w:rPr>
      </w:pPr>
      <w:r w:rsidRPr="00FF55F9">
        <w:rPr>
          <w:b/>
          <w:sz w:val="28"/>
          <w:szCs w:val="28"/>
        </w:rPr>
        <w:t xml:space="preserve">УДОСКОНАЛЕННЯ СТРУКТУРИ СИСТЕМИ ПОЗАШКІЛЬНОЇ </w:t>
      </w:r>
      <w:r>
        <w:rPr>
          <w:b/>
          <w:sz w:val="28"/>
          <w:szCs w:val="28"/>
        </w:rPr>
        <w:t xml:space="preserve">   </w:t>
      </w:r>
    </w:p>
    <w:p w:rsidR="003A36E3" w:rsidRPr="00FF55F9" w:rsidRDefault="003A36E3" w:rsidP="003A36E3">
      <w:pPr>
        <w:tabs>
          <w:tab w:val="left" w:pos="6705"/>
        </w:tabs>
        <w:jc w:val="both"/>
        <w:rPr>
          <w:b/>
          <w:sz w:val="28"/>
          <w:szCs w:val="28"/>
        </w:rPr>
      </w:pPr>
      <w:r>
        <w:rPr>
          <w:b/>
          <w:sz w:val="28"/>
          <w:szCs w:val="28"/>
        </w:rPr>
        <w:t xml:space="preserve">                                                </w:t>
      </w:r>
      <w:r w:rsidRPr="00FF55F9">
        <w:rPr>
          <w:b/>
          <w:sz w:val="28"/>
          <w:szCs w:val="28"/>
        </w:rPr>
        <w:t>ОСВІТИ</w:t>
      </w:r>
    </w:p>
    <w:p w:rsidR="003A36E3" w:rsidRPr="00FF55F9" w:rsidRDefault="003A36E3" w:rsidP="003A36E3">
      <w:pPr>
        <w:tabs>
          <w:tab w:val="left" w:pos="6705"/>
        </w:tabs>
        <w:jc w:val="both"/>
        <w:rPr>
          <w:b/>
          <w:sz w:val="28"/>
          <w:szCs w:val="28"/>
        </w:rPr>
      </w:pPr>
    </w:p>
    <w:p w:rsidR="003A36E3" w:rsidRPr="00FF55F9" w:rsidRDefault="003A36E3" w:rsidP="003A36E3">
      <w:pPr>
        <w:tabs>
          <w:tab w:val="left" w:pos="6705"/>
        </w:tabs>
        <w:jc w:val="both"/>
        <w:rPr>
          <w:b/>
          <w:sz w:val="28"/>
          <w:szCs w:val="28"/>
        </w:rPr>
      </w:pPr>
      <w:r>
        <w:rPr>
          <w:b/>
          <w:sz w:val="28"/>
          <w:szCs w:val="28"/>
        </w:rPr>
        <w:t xml:space="preserve">                                          </w:t>
      </w:r>
      <w:r w:rsidRPr="00FF55F9">
        <w:rPr>
          <w:b/>
          <w:sz w:val="28"/>
          <w:szCs w:val="28"/>
        </w:rPr>
        <w:t>Стратегічна ціль 1</w:t>
      </w:r>
    </w:p>
    <w:p w:rsidR="003A36E3" w:rsidRPr="00FF55F9" w:rsidRDefault="003A36E3" w:rsidP="003A36E3">
      <w:pPr>
        <w:tabs>
          <w:tab w:val="left" w:pos="6705"/>
        </w:tabs>
        <w:jc w:val="both"/>
        <w:rPr>
          <w:b/>
          <w:sz w:val="28"/>
          <w:szCs w:val="28"/>
        </w:rPr>
      </w:pPr>
      <w:r w:rsidRPr="00FF55F9">
        <w:rPr>
          <w:b/>
          <w:sz w:val="28"/>
          <w:szCs w:val="28"/>
        </w:rPr>
        <w:t>Забезпечення оптимальних умов для функціонування та розвитку позашкільної освіти міста</w:t>
      </w:r>
    </w:p>
    <w:p w:rsidR="003A36E3" w:rsidRDefault="003A36E3" w:rsidP="003A36E3">
      <w:pPr>
        <w:tabs>
          <w:tab w:val="left" w:pos="6705"/>
        </w:tabs>
        <w:jc w:val="both"/>
        <w:rPr>
          <w:b/>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6407"/>
      </w:tblGrid>
      <w:tr w:rsidR="003A36E3" w:rsidRPr="00EE6ED1"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Удосконалення роботи профільного комунального позашкільного навчального закладу «Клуб юних моряків з флотилією»</w:t>
            </w:r>
          </w:p>
        </w:tc>
        <w:tc>
          <w:tcPr>
            <w:tcW w:w="688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b/>
                <w:bCs/>
                <w:sz w:val="28"/>
                <w:szCs w:val="28"/>
              </w:rPr>
            </w:pPr>
            <w:r>
              <w:rPr>
                <w:i/>
                <w:iCs/>
                <w:sz w:val="28"/>
                <w:szCs w:val="28"/>
              </w:rPr>
              <w:t xml:space="preserve">- </w:t>
            </w:r>
            <w:r>
              <w:rPr>
                <w:iCs/>
                <w:sz w:val="28"/>
                <w:szCs w:val="28"/>
              </w:rPr>
              <w:t>організація на базі «Клубу юних моряків з флотилією» роботи літнього профільного наметового містечка «Юний моряк», р</w:t>
            </w:r>
            <w:r>
              <w:rPr>
                <w:sz w:val="28"/>
                <w:szCs w:val="28"/>
              </w:rPr>
              <w:t>озробка відповідного положення про наметове містечко «Юний моряк».</w:t>
            </w: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i/>
                <w:iCs/>
                <w:sz w:val="28"/>
                <w:szCs w:val="28"/>
              </w:rPr>
            </w:pPr>
            <w:r>
              <w:rPr>
                <w:i/>
                <w:iCs/>
                <w:sz w:val="28"/>
                <w:szCs w:val="28"/>
              </w:rPr>
              <w:t xml:space="preserve">Відкриття нових ігрових та відпочинкових  зон  </w:t>
            </w:r>
          </w:p>
        </w:tc>
        <w:tc>
          <w:tcPr>
            <w:tcW w:w="6880"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b/>
                <w:bCs/>
                <w:sz w:val="28"/>
                <w:szCs w:val="28"/>
              </w:rPr>
            </w:pPr>
            <w:r>
              <w:rPr>
                <w:iCs/>
                <w:sz w:val="28"/>
                <w:szCs w:val="28"/>
              </w:rPr>
              <w:t>Облаштування ігрових та відпочинкових зон на території Центру дитячої та юнацької творчості</w:t>
            </w:r>
            <w:r>
              <w:rPr>
                <w:sz w:val="28"/>
                <w:szCs w:val="28"/>
              </w:rPr>
              <w:t>.</w:t>
            </w: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Pr="00E63795" w:rsidRDefault="003A36E3" w:rsidP="003169B9">
            <w:pPr>
              <w:tabs>
                <w:tab w:val="left" w:pos="6705"/>
              </w:tabs>
              <w:jc w:val="both"/>
              <w:rPr>
                <w:sz w:val="28"/>
                <w:szCs w:val="28"/>
              </w:rPr>
            </w:pPr>
            <w:r>
              <w:rPr>
                <w:sz w:val="28"/>
                <w:szCs w:val="28"/>
              </w:rPr>
              <w:t>Завдання 3</w:t>
            </w:r>
          </w:p>
          <w:p w:rsidR="003A36E3" w:rsidRPr="00E63795" w:rsidRDefault="003A36E3" w:rsidP="003169B9">
            <w:pPr>
              <w:tabs>
                <w:tab w:val="left" w:pos="6705"/>
              </w:tabs>
              <w:jc w:val="both"/>
              <w:rPr>
                <w:i/>
                <w:sz w:val="28"/>
                <w:szCs w:val="28"/>
              </w:rPr>
            </w:pPr>
            <w:r w:rsidRPr="00E63795">
              <w:rPr>
                <w:i/>
                <w:sz w:val="28"/>
                <w:szCs w:val="28"/>
              </w:rPr>
              <w:t>Створення пришкільного табору спортивно-оздоровчого профілю на базі Черкаського навчально-виховного комплексу «Загальноосвітня школа І – ІІІ ступенів – ліцей спортивного профілю № 34»</w:t>
            </w:r>
          </w:p>
        </w:tc>
        <w:tc>
          <w:tcPr>
            <w:tcW w:w="6880" w:type="dxa"/>
            <w:tcBorders>
              <w:top w:val="single" w:sz="4" w:space="0" w:color="auto"/>
              <w:left w:val="single" w:sz="4" w:space="0" w:color="auto"/>
              <w:bottom w:val="single" w:sz="4" w:space="0" w:color="auto"/>
              <w:right w:val="single" w:sz="4" w:space="0" w:color="auto"/>
            </w:tcBorders>
            <w:hideMark/>
          </w:tcPr>
          <w:p w:rsidR="003A36E3" w:rsidRPr="00E63795" w:rsidRDefault="003A36E3" w:rsidP="003169B9">
            <w:pPr>
              <w:tabs>
                <w:tab w:val="left" w:pos="6705"/>
              </w:tabs>
              <w:jc w:val="both"/>
              <w:rPr>
                <w:sz w:val="28"/>
                <w:szCs w:val="28"/>
              </w:rPr>
            </w:pPr>
            <w:r>
              <w:rPr>
                <w:sz w:val="28"/>
                <w:szCs w:val="28"/>
              </w:rPr>
              <w:t>- р</w:t>
            </w:r>
            <w:r w:rsidRPr="00E63795">
              <w:rPr>
                <w:sz w:val="28"/>
                <w:szCs w:val="28"/>
              </w:rPr>
              <w:t>озробка положення про пришкільний табі</w:t>
            </w:r>
            <w:r>
              <w:rPr>
                <w:sz w:val="28"/>
                <w:szCs w:val="28"/>
              </w:rPr>
              <w:t>р спортивно-оздоровчого профілю;</w:t>
            </w:r>
          </w:p>
          <w:p w:rsidR="003A36E3" w:rsidRPr="00E63795" w:rsidRDefault="003A36E3" w:rsidP="003169B9">
            <w:pPr>
              <w:tabs>
                <w:tab w:val="left" w:pos="6705"/>
              </w:tabs>
              <w:jc w:val="both"/>
              <w:rPr>
                <w:sz w:val="28"/>
                <w:szCs w:val="28"/>
              </w:rPr>
            </w:pPr>
            <w:r>
              <w:rPr>
                <w:sz w:val="28"/>
                <w:szCs w:val="28"/>
              </w:rPr>
              <w:t>- с</w:t>
            </w:r>
            <w:r w:rsidRPr="00E63795">
              <w:rPr>
                <w:sz w:val="28"/>
                <w:szCs w:val="28"/>
              </w:rPr>
              <w:t>творення сучасної спортивної бази для проведення ф</w:t>
            </w:r>
            <w:r>
              <w:rPr>
                <w:sz w:val="28"/>
                <w:szCs w:val="28"/>
              </w:rPr>
              <w:t>ізкультурно-спортивних заходів;</w:t>
            </w:r>
          </w:p>
          <w:p w:rsidR="003A36E3" w:rsidRPr="00E63795" w:rsidRDefault="003A36E3" w:rsidP="003169B9">
            <w:pPr>
              <w:tabs>
                <w:tab w:val="left" w:pos="6705"/>
              </w:tabs>
              <w:jc w:val="both"/>
              <w:rPr>
                <w:sz w:val="28"/>
                <w:szCs w:val="28"/>
              </w:rPr>
            </w:pPr>
            <w:r>
              <w:rPr>
                <w:sz w:val="28"/>
                <w:szCs w:val="28"/>
              </w:rPr>
              <w:t>в</w:t>
            </w:r>
            <w:r w:rsidRPr="00E63795">
              <w:rPr>
                <w:sz w:val="28"/>
                <w:szCs w:val="28"/>
              </w:rPr>
              <w:t>иділ</w:t>
            </w:r>
            <w:r>
              <w:rPr>
                <w:sz w:val="28"/>
                <w:szCs w:val="28"/>
              </w:rPr>
              <w:t>ення та проведення</w:t>
            </w:r>
            <w:r w:rsidRPr="00E63795">
              <w:rPr>
                <w:sz w:val="28"/>
                <w:szCs w:val="28"/>
              </w:rPr>
              <w:t xml:space="preserve"> ремонт</w:t>
            </w:r>
            <w:r>
              <w:rPr>
                <w:sz w:val="28"/>
                <w:szCs w:val="28"/>
              </w:rPr>
              <w:t>ів приміщень для розміщення дітей;</w:t>
            </w:r>
          </w:p>
          <w:p w:rsidR="003A36E3" w:rsidRPr="00EF4673" w:rsidRDefault="003A36E3" w:rsidP="003169B9">
            <w:pPr>
              <w:tabs>
                <w:tab w:val="left" w:pos="6705"/>
              </w:tabs>
              <w:jc w:val="both"/>
              <w:rPr>
                <w:sz w:val="28"/>
                <w:szCs w:val="28"/>
                <w:lang w:val="ru-RU"/>
              </w:rPr>
            </w:pPr>
            <w:r w:rsidRPr="00EF4673">
              <w:rPr>
                <w:sz w:val="28"/>
                <w:szCs w:val="28"/>
                <w:lang w:val="ru-RU"/>
              </w:rPr>
              <w:t>-</w:t>
            </w:r>
            <w:r>
              <w:rPr>
                <w:sz w:val="28"/>
                <w:szCs w:val="28"/>
                <w:lang w:val="ru-RU"/>
              </w:rPr>
              <w:t xml:space="preserve"> </w:t>
            </w:r>
            <w:r>
              <w:rPr>
                <w:sz w:val="28"/>
                <w:szCs w:val="28"/>
              </w:rPr>
              <w:t>з</w:t>
            </w:r>
            <w:r w:rsidRPr="00E63795">
              <w:rPr>
                <w:sz w:val="28"/>
                <w:szCs w:val="28"/>
              </w:rPr>
              <w:t>абезпечення спортивним</w:t>
            </w:r>
            <w:r>
              <w:rPr>
                <w:sz w:val="28"/>
                <w:szCs w:val="28"/>
              </w:rPr>
              <w:t xml:space="preserve"> </w:t>
            </w:r>
            <w:proofErr w:type="spellStart"/>
            <w:r w:rsidRPr="00E63795">
              <w:rPr>
                <w:sz w:val="28"/>
                <w:szCs w:val="28"/>
                <w:lang w:val="ru-RU"/>
              </w:rPr>
              <w:t>інвентарем</w:t>
            </w:r>
            <w:proofErr w:type="spellEnd"/>
            <w:r w:rsidRPr="00E63795">
              <w:rPr>
                <w:sz w:val="28"/>
                <w:szCs w:val="28"/>
                <w:lang w:val="ru-RU"/>
              </w:rPr>
              <w:t xml:space="preserve"> та </w:t>
            </w:r>
            <w:proofErr w:type="spellStart"/>
            <w:r w:rsidRPr="00E63795">
              <w:rPr>
                <w:sz w:val="28"/>
                <w:szCs w:val="28"/>
                <w:lang w:val="ru-RU"/>
              </w:rPr>
              <w:t>обладнанням</w:t>
            </w:r>
            <w:proofErr w:type="spellEnd"/>
            <w:r>
              <w:rPr>
                <w:sz w:val="28"/>
                <w:szCs w:val="28"/>
                <w:lang w:val="ru-RU"/>
              </w:rPr>
              <w:t>.</w:t>
            </w:r>
          </w:p>
        </w:tc>
      </w:tr>
    </w:tbl>
    <w:p w:rsidR="003A36E3" w:rsidRPr="00EF4673" w:rsidRDefault="003A36E3" w:rsidP="003A36E3">
      <w:pPr>
        <w:tabs>
          <w:tab w:val="left" w:pos="6705"/>
        </w:tabs>
        <w:jc w:val="both"/>
        <w:rPr>
          <w:b/>
          <w:sz w:val="28"/>
          <w:szCs w:val="28"/>
          <w:lang w:val="ru-RU"/>
        </w:rPr>
      </w:pPr>
    </w:p>
    <w:p w:rsidR="003A36E3" w:rsidRPr="00E63795" w:rsidRDefault="003A36E3" w:rsidP="003A36E3">
      <w:pPr>
        <w:tabs>
          <w:tab w:val="left" w:pos="6705"/>
        </w:tabs>
        <w:jc w:val="both"/>
        <w:rPr>
          <w:b/>
          <w:sz w:val="28"/>
          <w:szCs w:val="28"/>
        </w:rPr>
      </w:pPr>
      <w:r>
        <w:rPr>
          <w:b/>
          <w:sz w:val="28"/>
          <w:szCs w:val="28"/>
        </w:rPr>
        <w:lastRenderedPageBreak/>
        <w:t xml:space="preserve">                                       </w:t>
      </w:r>
      <w:r w:rsidRPr="00E63795">
        <w:rPr>
          <w:b/>
          <w:sz w:val="28"/>
          <w:szCs w:val="28"/>
        </w:rPr>
        <w:t>Стратегічна ціль  2</w:t>
      </w:r>
    </w:p>
    <w:p w:rsidR="003A36E3" w:rsidRPr="00E63795" w:rsidRDefault="003A36E3" w:rsidP="003A36E3">
      <w:pPr>
        <w:tabs>
          <w:tab w:val="left" w:pos="6705"/>
        </w:tabs>
        <w:jc w:val="both"/>
        <w:rPr>
          <w:b/>
          <w:bCs/>
          <w:sz w:val="28"/>
          <w:szCs w:val="28"/>
        </w:rPr>
      </w:pPr>
      <w:r w:rsidRPr="00E63795">
        <w:rPr>
          <w:b/>
          <w:bCs/>
          <w:sz w:val="28"/>
          <w:szCs w:val="28"/>
        </w:rPr>
        <w:t>Формування системи моніторингу якості позашкільної освіти в місті та прийняття на її основі обґрунтованих управлінських рішень.</w:t>
      </w:r>
    </w:p>
    <w:p w:rsidR="003A36E3" w:rsidRDefault="003A36E3" w:rsidP="003A36E3">
      <w:pPr>
        <w:tabs>
          <w:tab w:val="left" w:pos="6705"/>
        </w:tabs>
        <w:jc w:val="both"/>
        <w:rPr>
          <w:b/>
          <w:bCs/>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437"/>
      </w:tblGrid>
      <w:tr w:rsidR="003A36E3" w:rsidTr="003169B9">
        <w:tc>
          <w:tcPr>
            <w:tcW w:w="324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sz w:val="28"/>
                <w:szCs w:val="28"/>
              </w:rPr>
            </w:pPr>
            <w:r>
              <w:rPr>
                <w:i/>
                <w:iCs/>
                <w:sz w:val="28"/>
                <w:szCs w:val="28"/>
              </w:rPr>
              <w:t>Створення системи моніторингу відвідуваності гуртків позашкільних навчальних закладів в он-лайн режимі</w:t>
            </w:r>
          </w:p>
        </w:tc>
        <w:tc>
          <w:tcPr>
            <w:tcW w:w="6437"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Запровадження в позашкільних закладах системи  електронного контролю за відвідуванням учнями занять.</w:t>
            </w:r>
          </w:p>
          <w:p w:rsidR="003A36E3" w:rsidRDefault="003A36E3" w:rsidP="003169B9">
            <w:pPr>
              <w:tabs>
                <w:tab w:val="left" w:pos="6705"/>
              </w:tabs>
              <w:jc w:val="both"/>
              <w:rPr>
                <w:sz w:val="28"/>
                <w:szCs w:val="28"/>
              </w:rPr>
            </w:pPr>
          </w:p>
        </w:tc>
      </w:tr>
      <w:tr w:rsidR="003A36E3" w:rsidRPr="00EE6ED1" w:rsidTr="003169B9">
        <w:tc>
          <w:tcPr>
            <w:tcW w:w="3240"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i/>
                <w:iCs/>
                <w:sz w:val="28"/>
                <w:szCs w:val="28"/>
              </w:rPr>
            </w:pPr>
            <w:r>
              <w:rPr>
                <w:i/>
                <w:iCs/>
                <w:sz w:val="28"/>
                <w:szCs w:val="28"/>
              </w:rPr>
              <w:t xml:space="preserve">Здійснення експертизи </w:t>
            </w:r>
            <w:r w:rsidRPr="00742BCE">
              <w:rPr>
                <w:i/>
                <w:iCs/>
                <w:sz w:val="28"/>
                <w:szCs w:val="28"/>
              </w:rPr>
              <w:t>діяльності позашкільних навчальних закладів</w:t>
            </w:r>
          </w:p>
        </w:tc>
        <w:tc>
          <w:tcPr>
            <w:tcW w:w="6437"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t xml:space="preserve">- розробка критеріїв та стандартів для діагностики діяльності ПНЗ; </w:t>
            </w:r>
          </w:p>
          <w:p w:rsidR="003A36E3" w:rsidRDefault="003A36E3" w:rsidP="003169B9">
            <w:pPr>
              <w:tabs>
                <w:tab w:val="left" w:pos="6705"/>
              </w:tabs>
              <w:jc w:val="both"/>
              <w:rPr>
                <w:sz w:val="28"/>
                <w:szCs w:val="28"/>
              </w:rPr>
            </w:pPr>
            <w:r>
              <w:rPr>
                <w:sz w:val="28"/>
                <w:szCs w:val="28"/>
              </w:rPr>
              <w:t>- організація  випуску інформаційних матеріалів «Місто дітям»;</w:t>
            </w:r>
          </w:p>
          <w:p w:rsidR="003A36E3" w:rsidRDefault="003A36E3" w:rsidP="003169B9">
            <w:pPr>
              <w:tabs>
                <w:tab w:val="left" w:pos="6705"/>
              </w:tabs>
              <w:jc w:val="both"/>
              <w:rPr>
                <w:sz w:val="28"/>
                <w:szCs w:val="28"/>
              </w:rPr>
            </w:pPr>
            <w:r>
              <w:rPr>
                <w:sz w:val="28"/>
                <w:szCs w:val="28"/>
              </w:rPr>
              <w:t>- вивчення думки учнів, батьків, вихователів щодо ефективності роботи гуртків (груп) шляхом проведення анкетувань вчителів, учнів, батьків</w:t>
            </w:r>
          </w:p>
        </w:tc>
      </w:tr>
    </w:tbl>
    <w:p w:rsidR="003A36E3" w:rsidRDefault="003A36E3" w:rsidP="003A36E3">
      <w:pPr>
        <w:tabs>
          <w:tab w:val="left" w:pos="6705"/>
        </w:tabs>
        <w:jc w:val="both"/>
        <w:rPr>
          <w:b/>
          <w:bCs/>
          <w:color w:val="00B050"/>
          <w:sz w:val="20"/>
          <w:szCs w:val="20"/>
        </w:rPr>
      </w:pPr>
    </w:p>
    <w:p w:rsidR="003A36E3" w:rsidRPr="00990ECC" w:rsidRDefault="003A36E3" w:rsidP="003A36E3">
      <w:pPr>
        <w:tabs>
          <w:tab w:val="left" w:pos="6705"/>
        </w:tabs>
        <w:jc w:val="both"/>
        <w:rPr>
          <w:b/>
          <w:bCs/>
          <w:sz w:val="28"/>
          <w:szCs w:val="28"/>
        </w:rPr>
      </w:pPr>
    </w:p>
    <w:p w:rsidR="003A36E3" w:rsidRDefault="003A36E3" w:rsidP="003A36E3">
      <w:pPr>
        <w:tabs>
          <w:tab w:val="left" w:pos="6705"/>
        </w:tabs>
        <w:jc w:val="both"/>
        <w:rPr>
          <w:b/>
          <w:bCs/>
          <w:sz w:val="28"/>
          <w:szCs w:val="28"/>
        </w:rPr>
      </w:pPr>
      <w:r>
        <w:rPr>
          <w:b/>
          <w:bCs/>
          <w:sz w:val="28"/>
          <w:szCs w:val="28"/>
        </w:rPr>
        <w:t xml:space="preserve">                                             ПРІРИТЕТ ІІІ</w:t>
      </w:r>
    </w:p>
    <w:p w:rsidR="003A36E3" w:rsidRPr="00123414" w:rsidRDefault="003A36E3" w:rsidP="003A36E3">
      <w:pPr>
        <w:tabs>
          <w:tab w:val="left" w:pos="6705"/>
        </w:tabs>
        <w:jc w:val="both"/>
        <w:rPr>
          <w:b/>
          <w:bCs/>
          <w:sz w:val="28"/>
          <w:szCs w:val="28"/>
        </w:rPr>
      </w:pPr>
      <w:r>
        <w:rPr>
          <w:b/>
          <w:bCs/>
          <w:sz w:val="28"/>
          <w:szCs w:val="28"/>
        </w:rPr>
        <w:t xml:space="preserve">                  </w:t>
      </w:r>
      <w:r w:rsidRPr="00123414">
        <w:rPr>
          <w:b/>
          <w:bCs/>
          <w:sz w:val="28"/>
          <w:szCs w:val="28"/>
        </w:rPr>
        <w:t>ГАРМОНІЙНИЙ РОЗВИТОК ДІТЕЙ ТА МОЛОДІ</w:t>
      </w:r>
    </w:p>
    <w:p w:rsidR="003A36E3" w:rsidRDefault="003A36E3" w:rsidP="003A36E3">
      <w:pPr>
        <w:tabs>
          <w:tab w:val="left" w:pos="6705"/>
        </w:tabs>
        <w:jc w:val="both"/>
        <w:rPr>
          <w:b/>
          <w:bCs/>
          <w:color w:val="00B050"/>
          <w:sz w:val="28"/>
          <w:szCs w:val="28"/>
        </w:rPr>
      </w:pPr>
    </w:p>
    <w:p w:rsidR="003A36E3" w:rsidRPr="00123414" w:rsidRDefault="003A36E3" w:rsidP="003A36E3">
      <w:pPr>
        <w:tabs>
          <w:tab w:val="left" w:pos="6705"/>
        </w:tabs>
        <w:jc w:val="both"/>
        <w:rPr>
          <w:b/>
          <w:sz w:val="28"/>
          <w:szCs w:val="28"/>
        </w:rPr>
      </w:pPr>
      <w:r>
        <w:rPr>
          <w:b/>
          <w:sz w:val="28"/>
          <w:szCs w:val="28"/>
        </w:rPr>
        <w:t xml:space="preserve">                                          </w:t>
      </w:r>
      <w:r w:rsidRPr="00123414">
        <w:rPr>
          <w:b/>
          <w:sz w:val="28"/>
          <w:szCs w:val="28"/>
        </w:rPr>
        <w:t>Стратегічна ціль 1</w:t>
      </w:r>
    </w:p>
    <w:p w:rsidR="003A36E3" w:rsidRPr="00123414" w:rsidRDefault="003A36E3" w:rsidP="003A36E3">
      <w:pPr>
        <w:tabs>
          <w:tab w:val="left" w:pos="6705"/>
        </w:tabs>
        <w:jc w:val="both"/>
        <w:rPr>
          <w:b/>
          <w:bCs/>
          <w:sz w:val="28"/>
          <w:szCs w:val="28"/>
        </w:rPr>
      </w:pPr>
      <w:r w:rsidRPr="00123414">
        <w:rPr>
          <w:bCs/>
          <w:sz w:val="28"/>
          <w:szCs w:val="28"/>
        </w:rPr>
        <w:t>Створення оптимальних умов для виявлення обдарованих дітей, надання їм підтримки в розвитку інтелектуального, творчого, духовного і фізичного потенціалу, їх самореалізації та самовдосконалення</w:t>
      </w:r>
      <w:r w:rsidRPr="00123414">
        <w:rPr>
          <w:b/>
          <w:bCs/>
          <w:sz w:val="28"/>
          <w:szCs w:val="28"/>
        </w:rPr>
        <w:t>.</w:t>
      </w:r>
    </w:p>
    <w:p w:rsidR="003A36E3" w:rsidRPr="00123414" w:rsidRDefault="003A36E3" w:rsidP="003A36E3">
      <w:pPr>
        <w:tabs>
          <w:tab w:val="left" w:pos="6705"/>
        </w:tabs>
        <w:jc w:val="both"/>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442"/>
      </w:tblGrid>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1</w:t>
            </w:r>
          </w:p>
          <w:p w:rsidR="003A36E3" w:rsidRDefault="003A36E3" w:rsidP="003169B9">
            <w:pPr>
              <w:tabs>
                <w:tab w:val="left" w:pos="6705"/>
              </w:tabs>
              <w:jc w:val="both"/>
              <w:rPr>
                <w:i/>
                <w:iCs/>
                <w:sz w:val="28"/>
                <w:szCs w:val="28"/>
              </w:rPr>
            </w:pPr>
            <w:r>
              <w:rPr>
                <w:i/>
                <w:iCs/>
                <w:sz w:val="28"/>
                <w:szCs w:val="28"/>
              </w:rPr>
              <w:t>Друк методичних посібників, рекомендацій щодо організації роботи з обдарованими дітьми</w:t>
            </w:r>
          </w:p>
        </w:tc>
        <w:tc>
          <w:tcPr>
            <w:tcW w:w="6882"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sz w:val="28"/>
                <w:szCs w:val="28"/>
              </w:rPr>
            </w:pPr>
            <w:r>
              <w:rPr>
                <w:sz w:val="28"/>
                <w:szCs w:val="28"/>
              </w:rPr>
              <w:t>- розробка рекомендацій для здійснення психолого-педагогічного супроводу обдарованих і талановитих дітей та молоді;</w:t>
            </w:r>
          </w:p>
          <w:p w:rsidR="003A36E3" w:rsidRDefault="003A36E3" w:rsidP="003169B9">
            <w:pPr>
              <w:tabs>
                <w:tab w:val="left" w:pos="6705"/>
              </w:tabs>
              <w:jc w:val="both"/>
              <w:rPr>
                <w:b/>
                <w:bCs/>
                <w:sz w:val="28"/>
                <w:szCs w:val="28"/>
              </w:rPr>
            </w:pPr>
            <w:r>
              <w:rPr>
                <w:sz w:val="28"/>
                <w:szCs w:val="28"/>
              </w:rPr>
              <w:t>- узагальнення перспективного педагогічного досвіду роботи з обдарованими дітьми.</w:t>
            </w:r>
          </w:p>
        </w:tc>
      </w:tr>
      <w:tr w:rsidR="003A36E3" w:rsidTr="003169B9">
        <w:tc>
          <w:tcPr>
            <w:tcW w:w="3369" w:type="dxa"/>
            <w:tcBorders>
              <w:top w:val="single" w:sz="4" w:space="0" w:color="auto"/>
              <w:left w:val="single" w:sz="4" w:space="0" w:color="auto"/>
              <w:bottom w:val="single" w:sz="4" w:space="0" w:color="auto"/>
              <w:right w:val="single" w:sz="4" w:space="0" w:color="auto"/>
            </w:tcBorders>
          </w:tcPr>
          <w:p w:rsidR="003A36E3" w:rsidRDefault="003A36E3" w:rsidP="003169B9">
            <w:pPr>
              <w:tabs>
                <w:tab w:val="left" w:pos="6705"/>
              </w:tabs>
              <w:jc w:val="both"/>
              <w:rPr>
                <w:sz w:val="28"/>
                <w:szCs w:val="28"/>
              </w:rPr>
            </w:pPr>
            <w:r>
              <w:rPr>
                <w:sz w:val="28"/>
                <w:szCs w:val="28"/>
              </w:rPr>
              <w:t>Завдання 2</w:t>
            </w:r>
          </w:p>
          <w:p w:rsidR="003A36E3" w:rsidRDefault="003A36E3" w:rsidP="003169B9">
            <w:pPr>
              <w:tabs>
                <w:tab w:val="left" w:pos="6705"/>
              </w:tabs>
              <w:jc w:val="both"/>
              <w:rPr>
                <w:sz w:val="28"/>
                <w:szCs w:val="28"/>
              </w:rPr>
            </w:pPr>
          </w:p>
          <w:p w:rsidR="003A36E3" w:rsidRDefault="003A36E3" w:rsidP="003169B9">
            <w:pPr>
              <w:tabs>
                <w:tab w:val="left" w:pos="6705"/>
              </w:tabs>
              <w:jc w:val="both"/>
              <w:rPr>
                <w:i/>
                <w:iCs/>
                <w:sz w:val="28"/>
                <w:szCs w:val="28"/>
              </w:rPr>
            </w:pPr>
            <w:r>
              <w:rPr>
                <w:i/>
                <w:iCs/>
                <w:sz w:val="28"/>
                <w:szCs w:val="28"/>
              </w:rPr>
              <w:t xml:space="preserve">Сприяння розвитку вмінь та здібностей вихованців </w:t>
            </w:r>
            <w:r w:rsidRPr="00123414">
              <w:rPr>
                <w:i/>
                <w:iCs/>
                <w:sz w:val="28"/>
                <w:szCs w:val="28"/>
              </w:rPr>
              <w:t>ПНЗ освіти</w:t>
            </w:r>
          </w:p>
        </w:tc>
        <w:tc>
          <w:tcPr>
            <w:tcW w:w="6882" w:type="dxa"/>
            <w:tcBorders>
              <w:top w:val="single" w:sz="4" w:space="0" w:color="auto"/>
              <w:left w:val="single" w:sz="4" w:space="0" w:color="auto"/>
              <w:bottom w:val="single" w:sz="4" w:space="0" w:color="auto"/>
              <w:right w:val="single" w:sz="4" w:space="0" w:color="auto"/>
            </w:tcBorders>
            <w:hideMark/>
          </w:tcPr>
          <w:p w:rsidR="003A36E3" w:rsidRDefault="003A36E3" w:rsidP="003169B9">
            <w:pPr>
              <w:tabs>
                <w:tab w:val="left" w:pos="6705"/>
              </w:tabs>
              <w:jc w:val="both"/>
              <w:rPr>
                <w:b/>
                <w:bCs/>
                <w:sz w:val="28"/>
                <w:szCs w:val="28"/>
              </w:rPr>
            </w:pPr>
            <w:r>
              <w:rPr>
                <w:sz w:val="28"/>
                <w:szCs w:val="28"/>
              </w:rPr>
              <w:t>Організація та проведення міських конкурсів, змагань,  масових заходів за напрямками роботи.</w:t>
            </w:r>
          </w:p>
        </w:tc>
      </w:tr>
    </w:tbl>
    <w:p w:rsidR="003A36E3" w:rsidRDefault="003A36E3" w:rsidP="003A36E3">
      <w:pPr>
        <w:tabs>
          <w:tab w:val="left" w:pos="6705"/>
        </w:tabs>
        <w:jc w:val="both"/>
        <w:rPr>
          <w:sz w:val="28"/>
          <w:szCs w:val="28"/>
        </w:rPr>
      </w:pPr>
    </w:p>
    <w:p w:rsidR="003A36E3" w:rsidRPr="006C1D98" w:rsidRDefault="003A36E3" w:rsidP="003A36E3">
      <w:pPr>
        <w:tabs>
          <w:tab w:val="left" w:pos="6705"/>
        </w:tabs>
        <w:jc w:val="both"/>
        <w:rPr>
          <w:b/>
          <w:sz w:val="28"/>
          <w:szCs w:val="28"/>
        </w:rPr>
      </w:pPr>
      <w:r>
        <w:rPr>
          <w:b/>
          <w:sz w:val="28"/>
          <w:szCs w:val="28"/>
        </w:rPr>
        <w:t xml:space="preserve">                                        </w:t>
      </w:r>
      <w:r w:rsidRPr="006C1D98">
        <w:rPr>
          <w:b/>
          <w:sz w:val="28"/>
          <w:szCs w:val="28"/>
        </w:rPr>
        <w:t>Стратегічна ціль 2</w:t>
      </w:r>
    </w:p>
    <w:p w:rsidR="003A36E3" w:rsidRPr="006C1D98" w:rsidRDefault="003A36E3" w:rsidP="003A36E3">
      <w:pPr>
        <w:tabs>
          <w:tab w:val="left" w:pos="6705"/>
        </w:tabs>
        <w:jc w:val="both"/>
        <w:rPr>
          <w:sz w:val="28"/>
          <w:szCs w:val="28"/>
        </w:rPr>
      </w:pPr>
      <w:r w:rsidRPr="006C1D98">
        <w:rPr>
          <w:sz w:val="28"/>
          <w:szCs w:val="28"/>
        </w:rPr>
        <w:t>Забезпечення доступності послуг в позашкільних навчальних закладах для дітей з особливими потребами</w:t>
      </w:r>
    </w:p>
    <w:p w:rsidR="003A36E3" w:rsidRDefault="003A36E3" w:rsidP="003A36E3">
      <w:pPr>
        <w:tabs>
          <w:tab w:val="left" w:pos="6705"/>
        </w:tabs>
        <w:jc w:val="both"/>
        <w:rPr>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87"/>
      </w:tblGrid>
      <w:tr w:rsidR="003A36E3" w:rsidTr="003169B9">
        <w:tc>
          <w:tcPr>
            <w:tcW w:w="3227" w:type="dxa"/>
            <w:tcBorders>
              <w:top w:val="single" w:sz="4" w:space="0" w:color="auto"/>
              <w:left w:val="single" w:sz="4" w:space="0" w:color="auto"/>
              <w:bottom w:val="single" w:sz="4" w:space="0" w:color="auto"/>
              <w:right w:val="single" w:sz="4" w:space="0" w:color="auto"/>
            </w:tcBorders>
          </w:tcPr>
          <w:p w:rsidR="003A36E3" w:rsidRPr="006C1D98" w:rsidRDefault="003A36E3" w:rsidP="003169B9">
            <w:pPr>
              <w:tabs>
                <w:tab w:val="left" w:pos="6705"/>
              </w:tabs>
              <w:jc w:val="both"/>
              <w:rPr>
                <w:sz w:val="28"/>
                <w:szCs w:val="28"/>
              </w:rPr>
            </w:pPr>
            <w:r w:rsidRPr="006C1D98">
              <w:rPr>
                <w:sz w:val="28"/>
                <w:szCs w:val="28"/>
              </w:rPr>
              <w:t>Завдання 1</w:t>
            </w:r>
          </w:p>
          <w:p w:rsidR="003A36E3" w:rsidRPr="006C1D98" w:rsidRDefault="003A36E3" w:rsidP="003169B9">
            <w:pPr>
              <w:tabs>
                <w:tab w:val="left" w:pos="6705"/>
              </w:tabs>
              <w:jc w:val="both"/>
              <w:rPr>
                <w:i/>
                <w:sz w:val="28"/>
                <w:szCs w:val="28"/>
              </w:rPr>
            </w:pPr>
            <w:r w:rsidRPr="006C1D98">
              <w:rPr>
                <w:i/>
                <w:sz w:val="28"/>
                <w:szCs w:val="28"/>
              </w:rPr>
              <w:t xml:space="preserve">Забезпечення вільного </w:t>
            </w:r>
            <w:r w:rsidRPr="006C1D98">
              <w:rPr>
                <w:i/>
                <w:sz w:val="28"/>
                <w:szCs w:val="28"/>
              </w:rPr>
              <w:lastRenderedPageBreak/>
              <w:t>доступу до будівель та приміщень позашкільних навчальних закладів для людей з особливими потребами</w:t>
            </w:r>
          </w:p>
        </w:tc>
        <w:tc>
          <w:tcPr>
            <w:tcW w:w="7024" w:type="dxa"/>
            <w:tcBorders>
              <w:top w:val="single" w:sz="4" w:space="0" w:color="auto"/>
              <w:left w:val="single" w:sz="4" w:space="0" w:color="auto"/>
              <w:bottom w:val="single" w:sz="4" w:space="0" w:color="auto"/>
              <w:right w:val="single" w:sz="4" w:space="0" w:color="auto"/>
            </w:tcBorders>
            <w:hideMark/>
          </w:tcPr>
          <w:p w:rsidR="003A36E3" w:rsidRPr="006C1D98" w:rsidRDefault="003A36E3" w:rsidP="003169B9">
            <w:pPr>
              <w:numPr>
                <w:ilvl w:val="0"/>
                <w:numId w:val="6"/>
              </w:numPr>
              <w:tabs>
                <w:tab w:val="left" w:pos="6705"/>
              </w:tabs>
              <w:ind w:left="0"/>
              <w:jc w:val="both"/>
              <w:rPr>
                <w:sz w:val="28"/>
                <w:szCs w:val="28"/>
              </w:rPr>
            </w:pPr>
            <w:r w:rsidRPr="006C1D98">
              <w:rPr>
                <w:sz w:val="28"/>
                <w:szCs w:val="28"/>
              </w:rPr>
              <w:lastRenderedPageBreak/>
              <w:t>зведення пандусів;</w:t>
            </w:r>
          </w:p>
          <w:p w:rsidR="003A36E3" w:rsidRPr="006C1D98" w:rsidRDefault="003A36E3" w:rsidP="003169B9">
            <w:pPr>
              <w:numPr>
                <w:ilvl w:val="0"/>
                <w:numId w:val="6"/>
              </w:numPr>
              <w:tabs>
                <w:tab w:val="left" w:pos="6705"/>
              </w:tabs>
              <w:ind w:left="0"/>
              <w:jc w:val="both"/>
              <w:rPr>
                <w:sz w:val="28"/>
                <w:szCs w:val="28"/>
              </w:rPr>
            </w:pPr>
            <w:r w:rsidRPr="006C1D98">
              <w:rPr>
                <w:sz w:val="28"/>
                <w:szCs w:val="28"/>
              </w:rPr>
              <w:t xml:space="preserve">будівництво спеціальних туалетів для людей на </w:t>
            </w:r>
            <w:r w:rsidRPr="006C1D98">
              <w:rPr>
                <w:sz w:val="28"/>
                <w:szCs w:val="28"/>
              </w:rPr>
              <w:lastRenderedPageBreak/>
              <w:t>візках;</w:t>
            </w:r>
          </w:p>
          <w:p w:rsidR="003A36E3" w:rsidRPr="006C1D98" w:rsidRDefault="003A36E3" w:rsidP="003169B9">
            <w:pPr>
              <w:numPr>
                <w:ilvl w:val="0"/>
                <w:numId w:val="6"/>
              </w:numPr>
              <w:tabs>
                <w:tab w:val="left" w:pos="6705"/>
              </w:tabs>
              <w:ind w:left="0"/>
              <w:jc w:val="both"/>
              <w:rPr>
                <w:sz w:val="28"/>
                <w:szCs w:val="28"/>
              </w:rPr>
            </w:pPr>
            <w:r w:rsidRPr="006C1D98">
              <w:rPr>
                <w:sz w:val="28"/>
                <w:szCs w:val="28"/>
              </w:rPr>
              <w:t xml:space="preserve"> будівництво підйомників між поверхами будівель</w:t>
            </w:r>
          </w:p>
        </w:tc>
      </w:tr>
      <w:tr w:rsidR="003A36E3" w:rsidTr="003169B9">
        <w:tc>
          <w:tcPr>
            <w:tcW w:w="3227" w:type="dxa"/>
            <w:tcBorders>
              <w:top w:val="single" w:sz="4" w:space="0" w:color="auto"/>
              <w:left w:val="single" w:sz="4" w:space="0" w:color="auto"/>
              <w:bottom w:val="single" w:sz="4" w:space="0" w:color="auto"/>
              <w:right w:val="single" w:sz="4" w:space="0" w:color="auto"/>
            </w:tcBorders>
          </w:tcPr>
          <w:p w:rsidR="003A36E3" w:rsidRPr="006C1D98" w:rsidRDefault="003A36E3" w:rsidP="003169B9">
            <w:pPr>
              <w:tabs>
                <w:tab w:val="left" w:pos="6705"/>
              </w:tabs>
              <w:jc w:val="both"/>
              <w:rPr>
                <w:sz w:val="28"/>
                <w:szCs w:val="28"/>
              </w:rPr>
            </w:pPr>
            <w:r w:rsidRPr="006C1D98">
              <w:rPr>
                <w:sz w:val="28"/>
                <w:szCs w:val="28"/>
              </w:rPr>
              <w:lastRenderedPageBreak/>
              <w:t>Завдання 2</w:t>
            </w:r>
          </w:p>
          <w:p w:rsidR="003A36E3" w:rsidRPr="006C1D98" w:rsidRDefault="003A36E3" w:rsidP="003169B9">
            <w:pPr>
              <w:tabs>
                <w:tab w:val="left" w:pos="6705"/>
              </w:tabs>
              <w:jc w:val="both"/>
              <w:rPr>
                <w:i/>
                <w:sz w:val="28"/>
                <w:szCs w:val="28"/>
              </w:rPr>
            </w:pPr>
            <w:r w:rsidRPr="006C1D98">
              <w:rPr>
                <w:i/>
                <w:sz w:val="28"/>
                <w:szCs w:val="28"/>
              </w:rPr>
              <w:t>Інтеграція дітей з особливими потребами в систему позашкільної освіти міста</w:t>
            </w:r>
          </w:p>
        </w:tc>
        <w:tc>
          <w:tcPr>
            <w:tcW w:w="7024" w:type="dxa"/>
            <w:tcBorders>
              <w:top w:val="single" w:sz="4" w:space="0" w:color="auto"/>
              <w:left w:val="single" w:sz="4" w:space="0" w:color="auto"/>
              <w:bottom w:val="single" w:sz="4" w:space="0" w:color="auto"/>
              <w:right w:val="single" w:sz="4" w:space="0" w:color="auto"/>
            </w:tcBorders>
            <w:hideMark/>
          </w:tcPr>
          <w:p w:rsidR="003A36E3" w:rsidRPr="001F2669" w:rsidRDefault="003A36E3" w:rsidP="003169B9">
            <w:pPr>
              <w:numPr>
                <w:ilvl w:val="0"/>
                <w:numId w:val="6"/>
              </w:numPr>
              <w:tabs>
                <w:tab w:val="left" w:pos="6705"/>
              </w:tabs>
              <w:ind w:left="0"/>
              <w:jc w:val="both"/>
              <w:rPr>
                <w:sz w:val="28"/>
                <w:szCs w:val="28"/>
              </w:rPr>
            </w:pPr>
            <w:r w:rsidRPr="001F2669">
              <w:rPr>
                <w:sz w:val="28"/>
                <w:szCs w:val="28"/>
              </w:rPr>
              <w:t>проведення майстер-класів,  розважальних ігрових  заходів тощо для дітей з особливими потребами з можливим виїздом до оздоровчих закладів;</w:t>
            </w:r>
          </w:p>
          <w:p w:rsidR="003A36E3" w:rsidRPr="006C1D98" w:rsidRDefault="003A36E3" w:rsidP="003169B9">
            <w:pPr>
              <w:numPr>
                <w:ilvl w:val="0"/>
                <w:numId w:val="6"/>
              </w:numPr>
              <w:tabs>
                <w:tab w:val="left" w:pos="6705"/>
              </w:tabs>
              <w:ind w:left="0"/>
              <w:jc w:val="both"/>
              <w:rPr>
                <w:sz w:val="28"/>
                <w:szCs w:val="28"/>
              </w:rPr>
            </w:pPr>
            <w:r w:rsidRPr="001F2669">
              <w:rPr>
                <w:sz w:val="28"/>
                <w:szCs w:val="28"/>
              </w:rPr>
              <w:t>створення системи дистанційного навчання дітей з особливими потребами шляхом організації он-лайн занять та майстер-класів</w:t>
            </w:r>
          </w:p>
        </w:tc>
      </w:tr>
    </w:tbl>
    <w:p w:rsidR="003A36E3" w:rsidRDefault="003A36E3" w:rsidP="003A36E3">
      <w:pPr>
        <w:tabs>
          <w:tab w:val="left" w:pos="6705"/>
        </w:tabs>
        <w:jc w:val="both"/>
        <w:rPr>
          <w:b/>
          <w:sz w:val="28"/>
          <w:szCs w:val="28"/>
        </w:rPr>
      </w:pPr>
    </w:p>
    <w:p w:rsidR="003A36E3" w:rsidRDefault="003A36E3" w:rsidP="003A36E3">
      <w:pPr>
        <w:tabs>
          <w:tab w:val="left" w:pos="6705"/>
        </w:tabs>
        <w:jc w:val="both"/>
        <w:rPr>
          <w:b/>
          <w:sz w:val="28"/>
          <w:szCs w:val="28"/>
        </w:rPr>
      </w:pPr>
    </w:p>
    <w:p w:rsidR="003A36E3" w:rsidRDefault="003A36E3" w:rsidP="003A36E3">
      <w:pPr>
        <w:tabs>
          <w:tab w:val="left" w:pos="6705"/>
        </w:tabs>
        <w:jc w:val="both"/>
        <w:rPr>
          <w:b/>
          <w:sz w:val="28"/>
          <w:szCs w:val="28"/>
        </w:rPr>
      </w:pPr>
      <w:r>
        <w:rPr>
          <w:b/>
          <w:sz w:val="28"/>
          <w:szCs w:val="28"/>
          <w:lang w:val="en-US"/>
        </w:rPr>
        <w:t>III</w:t>
      </w:r>
      <w:r>
        <w:rPr>
          <w:b/>
          <w:sz w:val="28"/>
          <w:szCs w:val="28"/>
        </w:rPr>
        <w:t>. МОНІТОРИНГ ТА ОЦІНКА РЕАЛІЗАЦІЇ   ПРОГРАМИ</w:t>
      </w:r>
    </w:p>
    <w:p w:rsidR="003A36E3" w:rsidRDefault="003A36E3" w:rsidP="003A36E3">
      <w:pPr>
        <w:tabs>
          <w:tab w:val="left" w:pos="6705"/>
        </w:tabs>
        <w:jc w:val="both"/>
        <w:rPr>
          <w:b/>
          <w:sz w:val="28"/>
          <w:szCs w:val="28"/>
        </w:rPr>
      </w:pPr>
      <w:r>
        <w:rPr>
          <w:b/>
          <w:sz w:val="28"/>
          <w:szCs w:val="28"/>
        </w:rPr>
        <w:t>РОЗВИТКУ ПОЗАШКІЛЬНОЇ ОСВІТИ МІСТА</w:t>
      </w:r>
    </w:p>
    <w:p w:rsidR="003A36E3" w:rsidRDefault="003A36E3" w:rsidP="003A36E3">
      <w:pPr>
        <w:tabs>
          <w:tab w:val="left" w:pos="6705"/>
        </w:tabs>
        <w:jc w:val="both"/>
        <w:rPr>
          <w:b/>
          <w:sz w:val="28"/>
          <w:szCs w:val="28"/>
        </w:rPr>
      </w:pPr>
    </w:p>
    <w:p w:rsidR="003A36E3" w:rsidRDefault="003A36E3" w:rsidP="003A36E3">
      <w:pPr>
        <w:tabs>
          <w:tab w:val="left" w:pos="6705"/>
        </w:tabs>
        <w:ind w:firstLine="567"/>
        <w:jc w:val="both"/>
        <w:rPr>
          <w:sz w:val="28"/>
          <w:szCs w:val="28"/>
        </w:rPr>
      </w:pPr>
      <w:r>
        <w:rPr>
          <w:sz w:val="28"/>
          <w:szCs w:val="28"/>
        </w:rPr>
        <w:t>Результати реалізації програми визначаються шляхом проведення моніторингу діяльності позашкільних навчальних закладів міста.</w:t>
      </w:r>
    </w:p>
    <w:p w:rsidR="003A36E3" w:rsidRDefault="003A36E3" w:rsidP="003A36E3">
      <w:pPr>
        <w:tabs>
          <w:tab w:val="left" w:pos="6705"/>
        </w:tabs>
        <w:ind w:firstLine="567"/>
        <w:jc w:val="both"/>
        <w:rPr>
          <w:sz w:val="28"/>
          <w:szCs w:val="28"/>
        </w:rPr>
      </w:pPr>
      <w:r>
        <w:rPr>
          <w:sz w:val="28"/>
          <w:szCs w:val="28"/>
        </w:rPr>
        <w:t>Мета моніторингу – контролювати процес реалізації завдань, оцінювати їх ефективність.</w:t>
      </w:r>
    </w:p>
    <w:p w:rsidR="003A36E3" w:rsidRDefault="003A36E3" w:rsidP="003A36E3">
      <w:pPr>
        <w:tabs>
          <w:tab w:val="left" w:pos="6705"/>
        </w:tabs>
        <w:ind w:firstLine="567"/>
        <w:jc w:val="both"/>
        <w:rPr>
          <w:sz w:val="28"/>
          <w:szCs w:val="28"/>
        </w:rPr>
      </w:pPr>
      <w:r>
        <w:rPr>
          <w:sz w:val="28"/>
          <w:szCs w:val="28"/>
        </w:rPr>
        <w:t xml:space="preserve">Основними завданнями моніторингу є збір, узагальнення,  періодичний аналіз показників. Для проведення моніторингу застосовується перелік показників програмно-цільового методу, які відповідають стратегічним цілям, що були сформовані у стратегії (динаміка збільшення охоплення дітей міста  позашкільною освітою до фактичного показника попереднього року (%); збільшення кількості призерів до фактичного показника попереднього року (%); процентна частка учасників у конкурсах і програмах, що розвивають культурну компетентність дітей та молоді по відношенню до загальної кількості дітей; середня наповнюваність груп (гуртків) в порівнянні із попереднім роком. </w:t>
      </w:r>
    </w:p>
    <w:p w:rsidR="003A36E3" w:rsidRDefault="003A36E3" w:rsidP="003A36E3">
      <w:pPr>
        <w:tabs>
          <w:tab w:val="left" w:pos="6705"/>
        </w:tabs>
        <w:ind w:firstLine="567"/>
        <w:jc w:val="both"/>
        <w:rPr>
          <w:sz w:val="28"/>
          <w:szCs w:val="28"/>
        </w:rPr>
      </w:pPr>
      <w:r>
        <w:rPr>
          <w:sz w:val="28"/>
          <w:szCs w:val="28"/>
        </w:rPr>
        <w:t>Моніторинг проводиться на підставі даних позашкільних закладів освіти по визначеній департаментом освіти та гуманітарної політики формі. Результати проведеного моніторингу, які аналізуються головним розпорядником коштів – департаментом освіти та гуманітарної політики,  надають можливість здійснити оцінку стану розвитку позашкільної освіти і сформувати можливі рекомендації щодо подальшої роботи позашкільних навчальних закладів  міста та прийняти відповідні управлінські рішення директором департаменту.</w:t>
      </w:r>
    </w:p>
    <w:p w:rsidR="003A36E3" w:rsidRDefault="003A36E3" w:rsidP="003A36E3">
      <w:pPr>
        <w:tabs>
          <w:tab w:val="left" w:pos="6705"/>
        </w:tabs>
        <w:ind w:firstLine="567"/>
        <w:jc w:val="both"/>
        <w:rPr>
          <w:sz w:val="28"/>
          <w:szCs w:val="28"/>
        </w:rPr>
      </w:pPr>
      <w:r>
        <w:rPr>
          <w:sz w:val="28"/>
          <w:szCs w:val="28"/>
        </w:rPr>
        <w:t>Звіти з моніторингу про реалізацію стратегії заслуховуються та обговорюються на нарадах департаменту освіти та гуманітарної політики  із залученням представників адміністрації позашкільних навчальних закладів та громадськістю.</w:t>
      </w:r>
    </w:p>
    <w:p w:rsidR="003A36E3" w:rsidRDefault="003A36E3" w:rsidP="003A36E3">
      <w:pPr>
        <w:jc w:val="both"/>
        <w:rPr>
          <w:b/>
          <w:sz w:val="28"/>
          <w:szCs w:val="28"/>
        </w:rPr>
      </w:pPr>
    </w:p>
    <w:p w:rsidR="008E729A" w:rsidRDefault="008E729A" w:rsidP="003A36E3">
      <w:pPr>
        <w:jc w:val="both"/>
        <w:rPr>
          <w:b/>
          <w:sz w:val="28"/>
          <w:szCs w:val="28"/>
        </w:rPr>
      </w:pPr>
    </w:p>
    <w:p w:rsidR="003A36E3" w:rsidRDefault="003A36E3" w:rsidP="003A36E3">
      <w:pPr>
        <w:jc w:val="both"/>
        <w:rPr>
          <w:b/>
          <w:sz w:val="28"/>
          <w:szCs w:val="28"/>
        </w:rPr>
      </w:pPr>
      <w:r>
        <w:rPr>
          <w:b/>
          <w:sz w:val="28"/>
          <w:szCs w:val="28"/>
          <w:lang w:val="en-US"/>
        </w:rPr>
        <w:lastRenderedPageBreak/>
        <w:t>IV</w:t>
      </w:r>
      <w:r>
        <w:rPr>
          <w:b/>
          <w:sz w:val="28"/>
          <w:szCs w:val="28"/>
          <w:lang w:val="ru-RU"/>
        </w:rPr>
        <w:t>.</w:t>
      </w:r>
      <w:r>
        <w:rPr>
          <w:b/>
          <w:sz w:val="28"/>
          <w:szCs w:val="28"/>
        </w:rPr>
        <w:t>ПАСПОРТ ПРОГРАМИ, ДЖЕРЕЛА ТА ОБСЯГИ ФІНАНСУВАННЯ</w:t>
      </w:r>
    </w:p>
    <w:p w:rsidR="003A36E3" w:rsidRDefault="003A36E3" w:rsidP="003A36E3">
      <w:pPr>
        <w:jc w:val="both"/>
        <w:rPr>
          <w:b/>
          <w:sz w:val="28"/>
          <w:szCs w:val="28"/>
        </w:rPr>
      </w:pPr>
      <w:r>
        <w:rPr>
          <w:b/>
          <w:sz w:val="28"/>
          <w:szCs w:val="28"/>
        </w:rPr>
        <w:t xml:space="preserve">                                     ЗАВДАНЬ ПРОГРАМИ</w:t>
      </w:r>
    </w:p>
    <w:p w:rsidR="003A36E3" w:rsidRDefault="003A36E3" w:rsidP="003A36E3">
      <w:pPr>
        <w:jc w:val="both"/>
        <w:rPr>
          <w:b/>
          <w:sz w:val="28"/>
          <w:szCs w:val="28"/>
        </w:rPr>
      </w:pPr>
    </w:p>
    <w:p w:rsidR="003A36E3" w:rsidRDefault="003A36E3" w:rsidP="003A36E3">
      <w:pPr>
        <w:jc w:val="both"/>
        <w:rPr>
          <w:b/>
          <w:sz w:val="28"/>
          <w:szCs w:val="28"/>
        </w:rPr>
      </w:pPr>
      <w:r>
        <w:rPr>
          <w:b/>
          <w:sz w:val="28"/>
          <w:szCs w:val="28"/>
        </w:rPr>
        <w:t xml:space="preserve">                                      ПАСПОРТ ПРОГРАМИ</w:t>
      </w:r>
    </w:p>
    <w:p w:rsidR="003A36E3" w:rsidRDefault="003A36E3" w:rsidP="003A36E3">
      <w:pPr>
        <w:ind w:firstLine="567"/>
        <w:jc w:val="both"/>
        <w:rPr>
          <w:sz w:val="28"/>
          <w:szCs w:val="28"/>
        </w:rPr>
      </w:pPr>
      <w:r>
        <w:rPr>
          <w:sz w:val="28"/>
          <w:szCs w:val="28"/>
        </w:rPr>
        <w:t>Паспорт Програми визначає суму коштів, необхідних для виконання Програми, законодавчі підстави її реалізації, мету, завдання, напрямки діяльності, а також результативні показники та інші характеристики Програми, на підставі яких здійснюється контроль за цільовим та ефективним використанням бюджетних коштів та аналіз виконання бюджетної програми.</w:t>
      </w:r>
    </w:p>
    <w:p w:rsidR="003A36E3" w:rsidRDefault="003A36E3" w:rsidP="003A36E3">
      <w:pPr>
        <w:ind w:firstLine="567"/>
        <w:jc w:val="both"/>
        <w:rPr>
          <w:sz w:val="28"/>
          <w:szCs w:val="28"/>
        </w:rPr>
      </w:pPr>
      <w:r>
        <w:rPr>
          <w:sz w:val="28"/>
          <w:szCs w:val="28"/>
        </w:rPr>
        <w:t>Паспорт Програми підлягає затвердженню відповідно до Правил складання паспортів бюджетних програм місцевих бюджетів та звітів про їх виконання, затверджених наказом МФУ від 26.08.2014 № 836.</w:t>
      </w:r>
    </w:p>
    <w:p w:rsidR="003A36E3" w:rsidRDefault="003A36E3" w:rsidP="003A36E3">
      <w:pPr>
        <w:ind w:firstLine="567"/>
        <w:jc w:val="both"/>
        <w:rPr>
          <w:sz w:val="28"/>
          <w:szCs w:val="28"/>
        </w:rPr>
      </w:pPr>
      <w:r>
        <w:rPr>
          <w:sz w:val="28"/>
          <w:szCs w:val="28"/>
        </w:rPr>
        <w:t>Контроль за ходом виконання Програми здійснюють міська рада, виконавчий комітет міської ради та департамент освіти та гуманітарної політики Черкаської міської ради.</w:t>
      </w:r>
    </w:p>
    <w:p w:rsidR="003A36E3" w:rsidRDefault="003A36E3" w:rsidP="003A36E3">
      <w:pPr>
        <w:ind w:firstLine="567"/>
        <w:jc w:val="both"/>
        <w:rPr>
          <w:sz w:val="28"/>
          <w:szCs w:val="28"/>
        </w:rPr>
      </w:pPr>
      <w:r>
        <w:rPr>
          <w:sz w:val="28"/>
          <w:szCs w:val="28"/>
        </w:rPr>
        <w:t>Інформація про виконання паспорта у грошовому виразі надається департаментом освіти та гуманітарної політики щоквартально до 10 числа місяця, наступного за звітним періодом в департамент фінансової політики Черкаської міської ради. Моніторинг виконання заходів Програми здійснюється головним розпорядником коштів – департаментом освіти та гуманітарної політики щоквартально. Результати моніторингу надаються департаменту фінансової політики до 20 числа місяця наступного за звітним періодом. Звіт про хід і виконання Програми надається Черкаській міській раді.</w:t>
      </w:r>
    </w:p>
    <w:p w:rsidR="003A36E3" w:rsidRDefault="003A36E3" w:rsidP="003A36E3">
      <w:pPr>
        <w:jc w:val="both"/>
        <w:rPr>
          <w:b/>
          <w:sz w:val="28"/>
          <w:szCs w:val="28"/>
        </w:rPr>
      </w:pPr>
      <w:r>
        <w:rPr>
          <w:b/>
          <w:sz w:val="28"/>
          <w:szCs w:val="28"/>
        </w:rPr>
        <w:t xml:space="preserve">                        </w:t>
      </w:r>
    </w:p>
    <w:p w:rsidR="003A36E3" w:rsidRDefault="003A36E3" w:rsidP="003A36E3">
      <w:pPr>
        <w:jc w:val="both"/>
        <w:rPr>
          <w:b/>
          <w:sz w:val="28"/>
          <w:szCs w:val="28"/>
        </w:rPr>
      </w:pPr>
      <w:r>
        <w:rPr>
          <w:b/>
          <w:sz w:val="28"/>
          <w:szCs w:val="28"/>
        </w:rPr>
        <w:t xml:space="preserve">                    ОБСЯГИ І ДЖЕРЕЛА ФІНАНСУВАННЯ ПРОГРАМИ</w:t>
      </w:r>
    </w:p>
    <w:p w:rsidR="003A36E3" w:rsidRDefault="003A36E3" w:rsidP="003A36E3">
      <w:pPr>
        <w:jc w:val="both"/>
        <w:rPr>
          <w:b/>
          <w:sz w:val="28"/>
          <w:szCs w:val="28"/>
        </w:rPr>
      </w:pPr>
    </w:p>
    <w:p w:rsidR="003A36E3" w:rsidRDefault="003A36E3" w:rsidP="003A36E3">
      <w:pPr>
        <w:ind w:firstLine="567"/>
        <w:jc w:val="both"/>
        <w:rPr>
          <w:sz w:val="28"/>
          <w:szCs w:val="28"/>
        </w:rPr>
      </w:pPr>
      <w:r>
        <w:rPr>
          <w:sz w:val="28"/>
          <w:szCs w:val="28"/>
        </w:rPr>
        <w:t>Фінансування заходів, визначених програмою, здійснюється за рахунок асигнувань, передбачених у міському бюджеті по: КТКВК 070401 «Позашкільні заклади освіти»,  в межах планових призначень, затверджених у міському бюджеті на відповідний рік на реалізацію Програми та інших залучених джерел фінансування, не заборонених законодавством України. Головним розпорядником коштів є департамент освіти та гуманітарної політики Черкаської міської ради, який проводить оцінку ефективності бюджетної програми. Обсяг  фінансування на реалізацію Програми з міського бюджету визначається, виходячи з фінансових можливостей міського бюджету на відповідні роки з урахуванням пропозицій департаменту освіти та гуманітарної політики, який надає бюджетний запит до проекту міського бюджету, що затверджується міською радою при прийнятті бюджету.</w:t>
      </w:r>
    </w:p>
    <w:p w:rsidR="003A36E3" w:rsidRDefault="003A36E3" w:rsidP="003A36E3">
      <w:pPr>
        <w:jc w:val="both"/>
        <w:rPr>
          <w:b/>
          <w:sz w:val="28"/>
          <w:szCs w:val="28"/>
        </w:rPr>
      </w:pPr>
    </w:p>
    <w:p w:rsidR="008E729A" w:rsidRDefault="008E729A" w:rsidP="003A36E3">
      <w:pPr>
        <w:jc w:val="both"/>
        <w:rPr>
          <w:b/>
          <w:sz w:val="28"/>
          <w:szCs w:val="28"/>
        </w:rPr>
      </w:pPr>
    </w:p>
    <w:p w:rsidR="008E729A" w:rsidRDefault="008E729A" w:rsidP="003A36E3">
      <w:pPr>
        <w:jc w:val="both"/>
        <w:rPr>
          <w:b/>
          <w:sz w:val="28"/>
          <w:szCs w:val="28"/>
        </w:rPr>
      </w:pPr>
    </w:p>
    <w:p w:rsidR="003A36E3" w:rsidRDefault="003A36E3" w:rsidP="003A36E3">
      <w:pPr>
        <w:jc w:val="both"/>
        <w:rPr>
          <w:b/>
          <w:sz w:val="28"/>
          <w:szCs w:val="28"/>
          <w:lang w:val="ru-RU"/>
        </w:rPr>
      </w:pPr>
      <w:r>
        <w:rPr>
          <w:b/>
          <w:sz w:val="28"/>
          <w:szCs w:val="28"/>
          <w:lang w:val="en-US"/>
        </w:rPr>
        <w:lastRenderedPageBreak/>
        <w:t>V</w:t>
      </w:r>
      <w:r>
        <w:rPr>
          <w:b/>
          <w:sz w:val="28"/>
          <w:szCs w:val="28"/>
        </w:rPr>
        <w:t>. ОЧІКУВАНІ РЕЗУЛЬТАТИ ПРОГРАМИ РОЗВИТКУ ПОЗАШКІЛЬНОЇ ОСВІТИ В МІСТІ</w:t>
      </w:r>
    </w:p>
    <w:p w:rsidR="003A36E3" w:rsidRDefault="003A36E3" w:rsidP="003A36E3">
      <w:pPr>
        <w:ind w:firstLine="360"/>
        <w:jc w:val="both"/>
        <w:rPr>
          <w:sz w:val="28"/>
          <w:szCs w:val="28"/>
        </w:rPr>
      </w:pPr>
      <w:r>
        <w:rPr>
          <w:sz w:val="28"/>
          <w:szCs w:val="28"/>
        </w:rPr>
        <w:t>Виконання основних завдань Програми дасть змогу:</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забезпечити ефективне функціонування позашкільних закладів міста;</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збільшити відсоток дітей, охоплених позашкільною освітою більше,ніж  30%;</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 xml:space="preserve">забезпечити досягнення відвідування учнями одного і того ж гуртка не менше ніж 80% від </w:t>
      </w:r>
      <w:proofErr w:type="spellStart"/>
      <w:r>
        <w:rPr>
          <w:sz w:val="28"/>
          <w:szCs w:val="26"/>
        </w:rPr>
        <w:t>спискової</w:t>
      </w:r>
      <w:proofErr w:type="spellEnd"/>
      <w:r>
        <w:rPr>
          <w:sz w:val="28"/>
          <w:szCs w:val="26"/>
        </w:rPr>
        <w:t xml:space="preserve"> чисельності;</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забезпечити комплектацію набору лише тих гуртків, які користуються популярністю і мають високі показники фактичного відвідування протягом року;</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забезпечити штатну чисельність працівників до фактичної потреби функціонування позашкільних навчальних закладів;</w:t>
      </w:r>
    </w:p>
    <w:p w:rsidR="003A36E3" w:rsidRDefault="003A36E3" w:rsidP="003A36E3">
      <w:pPr>
        <w:numPr>
          <w:ilvl w:val="0"/>
          <w:numId w:val="7"/>
        </w:numPr>
        <w:tabs>
          <w:tab w:val="clear" w:pos="360"/>
          <w:tab w:val="num" w:pos="0"/>
          <w:tab w:val="left" w:pos="993"/>
        </w:tabs>
        <w:ind w:left="0" w:firstLine="567"/>
        <w:jc w:val="both"/>
        <w:rPr>
          <w:sz w:val="28"/>
          <w:szCs w:val="26"/>
        </w:rPr>
      </w:pPr>
      <w:r>
        <w:rPr>
          <w:sz w:val="28"/>
          <w:szCs w:val="26"/>
        </w:rPr>
        <w:t>збільшення середньої наповнюваності гуртків (груп);</w:t>
      </w:r>
    </w:p>
    <w:p w:rsidR="003A36E3" w:rsidRPr="00685A64" w:rsidRDefault="003A36E3" w:rsidP="003A36E3">
      <w:pPr>
        <w:numPr>
          <w:ilvl w:val="0"/>
          <w:numId w:val="7"/>
        </w:numPr>
        <w:tabs>
          <w:tab w:val="clear" w:pos="360"/>
          <w:tab w:val="num" w:pos="0"/>
          <w:tab w:val="left" w:pos="993"/>
        </w:tabs>
        <w:ind w:left="0" w:firstLine="567"/>
        <w:jc w:val="both"/>
        <w:rPr>
          <w:sz w:val="28"/>
          <w:szCs w:val="26"/>
        </w:rPr>
      </w:pPr>
      <w:r w:rsidRPr="00685A64">
        <w:rPr>
          <w:sz w:val="28"/>
          <w:szCs w:val="26"/>
        </w:rPr>
        <w:t>забезпечити вчасне зведення (укрупнення), або закриття гуртків (груп) в разі низького відвідування їх учнями;</w:t>
      </w:r>
    </w:p>
    <w:p w:rsidR="003A36E3" w:rsidRDefault="003A36E3" w:rsidP="003A36E3">
      <w:pPr>
        <w:numPr>
          <w:ilvl w:val="0"/>
          <w:numId w:val="7"/>
        </w:numPr>
        <w:tabs>
          <w:tab w:val="clear" w:pos="360"/>
          <w:tab w:val="num" w:pos="0"/>
          <w:tab w:val="left" w:pos="480"/>
          <w:tab w:val="left" w:pos="993"/>
        </w:tabs>
        <w:ind w:left="0" w:firstLine="567"/>
        <w:jc w:val="both"/>
        <w:rPr>
          <w:sz w:val="28"/>
          <w:szCs w:val="26"/>
        </w:rPr>
      </w:pPr>
      <w:r>
        <w:rPr>
          <w:sz w:val="28"/>
          <w:szCs w:val="26"/>
        </w:rPr>
        <w:t>забезпечити доступність освітніх послуг для дітей соціально-вразливих категорій та дітей з особливими потребами;</w:t>
      </w:r>
    </w:p>
    <w:p w:rsidR="003A36E3" w:rsidRDefault="003A36E3" w:rsidP="003A36E3">
      <w:pPr>
        <w:numPr>
          <w:ilvl w:val="0"/>
          <w:numId w:val="7"/>
        </w:numPr>
        <w:tabs>
          <w:tab w:val="clear" w:pos="360"/>
          <w:tab w:val="num" w:pos="0"/>
          <w:tab w:val="left" w:pos="720"/>
          <w:tab w:val="left" w:pos="993"/>
        </w:tabs>
        <w:ind w:left="0" w:firstLine="567"/>
        <w:jc w:val="both"/>
        <w:rPr>
          <w:sz w:val="28"/>
          <w:szCs w:val="26"/>
        </w:rPr>
      </w:pPr>
      <w:r>
        <w:rPr>
          <w:sz w:val="28"/>
          <w:szCs w:val="26"/>
        </w:rPr>
        <w:t>запровадити механізм матеріального стимулювання учнів та педагогічних працівників позашкільних навчальних закладів;</w:t>
      </w:r>
    </w:p>
    <w:p w:rsidR="003A36E3" w:rsidRDefault="003A36E3" w:rsidP="003A36E3">
      <w:pPr>
        <w:numPr>
          <w:ilvl w:val="0"/>
          <w:numId w:val="7"/>
        </w:numPr>
        <w:tabs>
          <w:tab w:val="clear" w:pos="360"/>
          <w:tab w:val="num" w:pos="0"/>
          <w:tab w:val="left" w:pos="480"/>
          <w:tab w:val="left" w:pos="993"/>
        </w:tabs>
        <w:ind w:left="0" w:firstLine="567"/>
        <w:jc w:val="both"/>
        <w:rPr>
          <w:sz w:val="28"/>
          <w:szCs w:val="26"/>
        </w:rPr>
      </w:pPr>
      <w:r>
        <w:rPr>
          <w:sz w:val="28"/>
          <w:szCs w:val="26"/>
        </w:rPr>
        <w:t>запровадити систему моніторингу та оцінювання якості позашкільної освіти;</w:t>
      </w:r>
    </w:p>
    <w:p w:rsidR="003A36E3" w:rsidRDefault="003A36E3" w:rsidP="003A36E3">
      <w:pPr>
        <w:numPr>
          <w:ilvl w:val="0"/>
          <w:numId w:val="7"/>
        </w:numPr>
        <w:tabs>
          <w:tab w:val="clear" w:pos="360"/>
          <w:tab w:val="num" w:pos="0"/>
          <w:tab w:val="left" w:pos="720"/>
          <w:tab w:val="left" w:pos="993"/>
        </w:tabs>
        <w:ind w:left="0" w:firstLine="567"/>
        <w:jc w:val="both"/>
        <w:rPr>
          <w:sz w:val="28"/>
          <w:szCs w:val="26"/>
        </w:rPr>
      </w:pPr>
      <w:r>
        <w:rPr>
          <w:sz w:val="28"/>
          <w:szCs w:val="26"/>
        </w:rPr>
        <w:t>покращити матеріально-технічну базу позашкільних закладів;</w:t>
      </w:r>
    </w:p>
    <w:p w:rsidR="003A36E3" w:rsidRDefault="003A36E3" w:rsidP="003A36E3">
      <w:pPr>
        <w:numPr>
          <w:ilvl w:val="0"/>
          <w:numId w:val="7"/>
        </w:numPr>
        <w:tabs>
          <w:tab w:val="clear" w:pos="360"/>
          <w:tab w:val="num" w:pos="0"/>
          <w:tab w:val="left" w:pos="720"/>
          <w:tab w:val="left" w:pos="993"/>
        </w:tabs>
        <w:ind w:left="0" w:firstLine="567"/>
        <w:jc w:val="both"/>
        <w:rPr>
          <w:sz w:val="28"/>
          <w:szCs w:val="26"/>
        </w:rPr>
      </w:pPr>
      <w:r>
        <w:rPr>
          <w:sz w:val="28"/>
          <w:szCs w:val="26"/>
        </w:rPr>
        <w:t>збільшити кількість переможців та призерів конкурсів, змагань всіх рівнів;</w:t>
      </w:r>
    </w:p>
    <w:p w:rsidR="003A36E3" w:rsidRDefault="003A36E3" w:rsidP="003A36E3">
      <w:pPr>
        <w:tabs>
          <w:tab w:val="left" w:pos="720"/>
          <w:tab w:val="left" w:pos="993"/>
        </w:tabs>
        <w:ind w:left="567"/>
        <w:jc w:val="both"/>
        <w:rPr>
          <w:sz w:val="28"/>
          <w:szCs w:val="26"/>
        </w:rPr>
      </w:pPr>
    </w:p>
    <w:p w:rsidR="003A36E3" w:rsidRDefault="003A36E3" w:rsidP="003A36E3">
      <w:pPr>
        <w:jc w:val="both"/>
      </w:pPr>
    </w:p>
    <w:tbl>
      <w:tblPr>
        <w:tblStyle w:val="a4"/>
        <w:tblW w:w="0" w:type="auto"/>
        <w:tblLayout w:type="fixed"/>
        <w:tblLook w:val="04A0" w:firstRow="1" w:lastRow="0" w:firstColumn="1" w:lastColumn="0" w:noHBand="0" w:noVBand="1"/>
      </w:tblPr>
      <w:tblGrid>
        <w:gridCol w:w="534"/>
        <w:gridCol w:w="298"/>
        <w:gridCol w:w="1403"/>
        <w:gridCol w:w="1134"/>
        <w:gridCol w:w="1134"/>
        <w:gridCol w:w="992"/>
        <w:gridCol w:w="522"/>
        <w:gridCol w:w="62"/>
        <w:gridCol w:w="550"/>
        <w:gridCol w:w="992"/>
        <w:gridCol w:w="10"/>
        <w:gridCol w:w="982"/>
        <w:gridCol w:w="958"/>
      </w:tblGrid>
      <w:tr w:rsidR="003A36E3" w:rsidRPr="006E7816" w:rsidTr="003169B9">
        <w:tc>
          <w:tcPr>
            <w:tcW w:w="832" w:type="dxa"/>
            <w:gridSpan w:val="2"/>
            <w:vAlign w:val="center"/>
          </w:tcPr>
          <w:p w:rsidR="003A36E3" w:rsidRPr="006E7816" w:rsidRDefault="003A36E3" w:rsidP="003169B9">
            <w:pPr>
              <w:jc w:val="both"/>
            </w:pPr>
            <w:r>
              <w:t xml:space="preserve">№ </w:t>
            </w:r>
            <w:r w:rsidRPr="006E7816">
              <w:t>п/</w:t>
            </w:r>
            <w:proofErr w:type="spellStart"/>
            <w:r w:rsidRPr="006E7816">
              <w:t>п</w:t>
            </w:r>
            <w:proofErr w:type="spellEnd"/>
          </w:p>
        </w:tc>
        <w:tc>
          <w:tcPr>
            <w:tcW w:w="5247" w:type="dxa"/>
            <w:gridSpan w:val="6"/>
            <w:vAlign w:val="center"/>
          </w:tcPr>
          <w:p w:rsidR="003A36E3" w:rsidRPr="006E7816" w:rsidRDefault="003A36E3" w:rsidP="003169B9">
            <w:pPr>
              <w:jc w:val="both"/>
            </w:pPr>
            <w:r w:rsidRPr="006E7816">
              <w:t>Зміст заходу</w:t>
            </w:r>
          </w:p>
        </w:tc>
        <w:tc>
          <w:tcPr>
            <w:tcW w:w="1552" w:type="dxa"/>
            <w:gridSpan w:val="3"/>
            <w:vAlign w:val="center"/>
          </w:tcPr>
          <w:p w:rsidR="003A36E3" w:rsidRPr="006E7816" w:rsidRDefault="003A36E3" w:rsidP="003169B9">
            <w:pPr>
              <w:jc w:val="both"/>
            </w:pPr>
            <w:r w:rsidRPr="006E7816">
              <w:t>Термін виконання</w:t>
            </w:r>
          </w:p>
        </w:tc>
        <w:tc>
          <w:tcPr>
            <w:tcW w:w="1940" w:type="dxa"/>
            <w:gridSpan w:val="2"/>
            <w:vAlign w:val="center"/>
          </w:tcPr>
          <w:p w:rsidR="003A36E3" w:rsidRPr="006E7816" w:rsidRDefault="003A36E3" w:rsidP="003169B9">
            <w:pPr>
              <w:jc w:val="both"/>
            </w:pPr>
            <w:r w:rsidRPr="006E7816">
              <w:t>Відповідальні за</w:t>
            </w:r>
          </w:p>
          <w:p w:rsidR="003A36E3" w:rsidRPr="006E7816" w:rsidRDefault="003A36E3" w:rsidP="003169B9">
            <w:pPr>
              <w:jc w:val="both"/>
            </w:pPr>
            <w:r w:rsidRPr="006E7816">
              <w:t>виконання</w:t>
            </w:r>
          </w:p>
        </w:tc>
      </w:tr>
      <w:tr w:rsidR="003A36E3" w:rsidRPr="006E7816" w:rsidTr="003169B9">
        <w:tc>
          <w:tcPr>
            <w:tcW w:w="9571" w:type="dxa"/>
            <w:gridSpan w:val="13"/>
          </w:tcPr>
          <w:p w:rsidR="003A36E3" w:rsidRPr="006E7816" w:rsidRDefault="003A36E3" w:rsidP="003169B9">
            <w:pPr>
              <w:jc w:val="both"/>
            </w:pPr>
            <w:r w:rsidRPr="006E7816">
              <w:t>I.ЗАХОДИ ЩОДО ПОЛІП</w:t>
            </w:r>
            <w:r>
              <w:t xml:space="preserve">ШЕННЯ  НАВЧАЛЬНО-МЕТОДИЧНОГО </w:t>
            </w:r>
            <w:r w:rsidRPr="006E7816">
              <w:t>ЗАБЕЗПЕЧЕННЯ</w:t>
            </w:r>
          </w:p>
        </w:tc>
      </w:tr>
      <w:tr w:rsidR="003A36E3" w:rsidRPr="006E7816" w:rsidTr="003169B9">
        <w:tc>
          <w:tcPr>
            <w:tcW w:w="832" w:type="dxa"/>
            <w:gridSpan w:val="2"/>
            <w:vAlign w:val="center"/>
          </w:tcPr>
          <w:p w:rsidR="003A36E3" w:rsidRPr="006E7816" w:rsidRDefault="003A36E3" w:rsidP="003169B9">
            <w:pPr>
              <w:jc w:val="both"/>
            </w:pPr>
            <w:r w:rsidRPr="006E7816">
              <w:t>1.</w:t>
            </w:r>
          </w:p>
        </w:tc>
        <w:tc>
          <w:tcPr>
            <w:tcW w:w="5247" w:type="dxa"/>
            <w:gridSpan w:val="6"/>
            <w:vAlign w:val="center"/>
          </w:tcPr>
          <w:p w:rsidR="003A36E3" w:rsidRPr="006E7816" w:rsidRDefault="003A36E3" w:rsidP="003169B9">
            <w:pPr>
              <w:jc w:val="both"/>
            </w:pPr>
            <w:r>
              <w:t>При</w:t>
            </w:r>
            <w:r w:rsidRPr="006E7816">
              <w:t>водити штатні розписи позашкільних навчальних закладів до Типових штатних нормативів та обсягів фінансових ресурсів,передбачених у бюджеті для фінансування закладів</w:t>
            </w:r>
          </w:p>
        </w:tc>
        <w:tc>
          <w:tcPr>
            <w:tcW w:w="1552" w:type="dxa"/>
            <w:gridSpan w:val="3"/>
            <w:vAlign w:val="center"/>
          </w:tcPr>
          <w:p w:rsidR="003A36E3" w:rsidRPr="006E7816" w:rsidRDefault="003A36E3" w:rsidP="003169B9">
            <w:pPr>
              <w:jc w:val="both"/>
            </w:pPr>
            <w:r w:rsidRPr="006E7816">
              <w:t>Щорічно</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2.</w:t>
            </w:r>
          </w:p>
        </w:tc>
        <w:tc>
          <w:tcPr>
            <w:tcW w:w="5247" w:type="dxa"/>
            <w:gridSpan w:val="6"/>
            <w:vAlign w:val="center"/>
          </w:tcPr>
          <w:p w:rsidR="003A36E3" w:rsidRPr="006E7816" w:rsidRDefault="003A36E3" w:rsidP="003169B9">
            <w:pPr>
              <w:jc w:val="both"/>
            </w:pPr>
            <w:r w:rsidRPr="006E7816">
              <w:t>Забезпечувати позашкільні навчальні заклади педагогічною та науково-методичною літературою</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C72F7E" w:rsidRDefault="003A36E3" w:rsidP="003169B9">
            <w:pPr>
              <w:jc w:val="both"/>
            </w:pPr>
            <w:r>
              <w:t>Керівники ПНЗ</w:t>
            </w:r>
          </w:p>
        </w:tc>
      </w:tr>
      <w:tr w:rsidR="003A36E3" w:rsidRPr="006E7816" w:rsidTr="003169B9">
        <w:tc>
          <w:tcPr>
            <w:tcW w:w="832" w:type="dxa"/>
            <w:gridSpan w:val="2"/>
            <w:vAlign w:val="center"/>
          </w:tcPr>
          <w:p w:rsidR="003A36E3" w:rsidRPr="006E7816" w:rsidRDefault="003A36E3" w:rsidP="003169B9">
            <w:pPr>
              <w:jc w:val="both"/>
            </w:pPr>
            <w:r w:rsidRPr="006E7816">
              <w:t>3.</w:t>
            </w:r>
          </w:p>
        </w:tc>
        <w:tc>
          <w:tcPr>
            <w:tcW w:w="5247" w:type="dxa"/>
            <w:gridSpan w:val="6"/>
            <w:vAlign w:val="center"/>
          </w:tcPr>
          <w:p w:rsidR="003A36E3" w:rsidRPr="006E7816" w:rsidRDefault="003A36E3" w:rsidP="003169B9">
            <w:pPr>
              <w:jc w:val="both"/>
            </w:pPr>
            <w:r w:rsidRPr="006E7816">
              <w:t>Організувати підготовку методичних рекомендацій для позашкільних навчальних закладів з питань позашкільної освіти:</w:t>
            </w:r>
          </w:p>
          <w:p w:rsidR="003A36E3" w:rsidRPr="006E7816" w:rsidRDefault="003A36E3" w:rsidP="003169B9">
            <w:pPr>
              <w:pStyle w:val="a3"/>
              <w:numPr>
                <w:ilvl w:val="0"/>
                <w:numId w:val="10"/>
              </w:numPr>
              <w:ind w:left="0"/>
              <w:jc w:val="both"/>
            </w:pPr>
            <w:r w:rsidRPr="006E7816">
              <w:t>"Методичний вісник для керівників позашкільних навчальних закладів";</w:t>
            </w:r>
          </w:p>
          <w:p w:rsidR="003A36E3" w:rsidRPr="006E7816" w:rsidRDefault="003A36E3" w:rsidP="003169B9">
            <w:pPr>
              <w:pStyle w:val="a3"/>
              <w:numPr>
                <w:ilvl w:val="0"/>
                <w:numId w:val="10"/>
              </w:numPr>
              <w:ind w:left="0"/>
              <w:jc w:val="both"/>
            </w:pPr>
            <w:r w:rsidRPr="006E7816">
              <w:t>"Методичні рекомендації з художньо-естетичного напрямку";</w:t>
            </w:r>
          </w:p>
          <w:p w:rsidR="003A36E3" w:rsidRPr="006E7816" w:rsidRDefault="003A36E3" w:rsidP="003169B9">
            <w:pPr>
              <w:pStyle w:val="a3"/>
              <w:numPr>
                <w:ilvl w:val="0"/>
                <w:numId w:val="10"/>
              </w:numPr>
              <w:ind w:left="0"/>
              <w:jc w:val="both"/>
            </w:pPr>
            <w:r w:rsidRPr="006E7816">
              <w:t>"Методичні рекомендації з науково-технічного напрямку";</w:t>
            </w:r>
          </w:p>
          <w:p w:rsidR="003A36E3" w:rsidRPr="006E7816" w:rsidRDefault="003A36E3" w:rsidP="003169B9">
            <w:pPr>
              <w:pStyle w:val="a3"/>
              <w:numPr>
                <w:ilvl w:val="0"/>
                <w:numId w:val="10"/>
              </w:numPr>
              <w:ind w:left="0"/>
              <w:jc w:val="both"/>
            </w:pPr>
            <w:r w:rsidRPr="006E7816">
              <w:t>"Методичні рекомендації з турист</w:t>
            </w:r>
            <w:r>
              <w:t>сь</w:t>
            </w:r>
            <w:r w:rsidRPr="006E7816">
              <w:t>ко-краєзнавчого напрямку";</w:t>
            </w:r>
          </w:p>
          <w:p w:rsidR="003A36E3" w:rsidRPr="006E7816" w:rsidRDefault="003A36E3" w:rsidP="003169B9">
            <w:pPr>
              <w:pStyle w:val="a3"/>
              <w:numPr>
                <w:ilvl w:val="0"/>
                <w:numId w:val="10"/>
              </w:numPr>
              <w:ind w:left="0"/>
              <w:jc w:val="both"/>
            </w:pPr>
            <w:r w:rsidRPr="006E7816">
              <w:t>"Методичні рекомендації з фізкультурно-спортивного напрямку";</w:t>
            </w:r>
          </w:p>
          <w:p w:rsidR="003A36E3" w:rsidRPr="006E7816" w:rsidRDefault="003A36E3" w:rsidP="003169B9">
            <w:pPr>
              <w:pStyle w:val="a3"/>
              <w:numPr>
                <w:ilvl w:val="0"/>
                <w:numId w:val="10"/>
              </w:numPr>
              <w:ind w:left="0"/>
              <w:jc w:val="both"/>
            </w:pPr>
            <w:r w:rsidRPr="006E7816">
              <w:t xml:space="preserve">"Методичні рекомендації з військово-патріотичного </w:t>
            </w:r>
            <w:r w:rsidRPr="006E7816">
              <w:lastRenderedPageBreak/>
              <w:t>напрямку";</w:t>
            </w:r>
          </w:p>
          <w:p w:rsidR="003A36E3" w:rsidRPr="006E7816" w:rsidRDefault="003A36E3" w:rsidP="003169B9">
            <w:pPr>
              <w:pStyle w:val="a3"/>
              <w:numPr>
                <w:ilvl w:val="0"/>
                <w:numId w:val="10"/>
              </w:numPr>
              <w:ind w:left="0"/>
              <w:jc w:val="both"/>
            </w:pPr>
            <w:r w:rsidRPr="006E7816">
              <w:t>"Методичні рекомендації з національно-патріотичного напрямку"</w:t>
            </w:r>
          </w:p>
        </w:tc>
        <w:tc>
          <w:tcPr>
            <w:tcW w:w="1552" w:type="dxa"/>
            <w:gridSpan w:val="3"/>
            <w:vAlign w:val="center"/>
          </w:tcPr>
          <w:p w:rsidR="003A36E3" w:rsidRPr="006E7816" w:rsidRDefault="003A36E3" w:rsidP="003169B9">
            <w:pPr>
              <w:jc w:val="both"/>
            </w:pPr>
            <w:r w:rsidRPr="006E7816">
              <w:lastRenderedPageBreak/>
              <w:t>До 1 вересня щорічно</w:t>
            </w:r>
          </w:p>
        </w:tc>
        <w:tc>
          <w:tcPr>
            <w:tcW w:w="1940" w:type="dxa"/>
            <w:gridSpan w:val="2"/>
            <w:vAlign w:val="center"/>
          </w:tcPr>
          <w:p w:rsidR="003A36E3" w:rsidRPr="006E7816" w:rsidRDefault="003A36E3" w:rsidP="003169B9">
            <w:pPr>
              <w:jc w:val="both"/>
            </w:pPr>
            <w:r>
              <w:t>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lastRenderedPageBreak/>
              <w:t>4.</w:t>
            </w:r>
          </w:p>
        </w:tc>
        <w:tc>
          <w:tcPr>
            <w:tcW w:w="5247" w:type="dxa"/>
            <w:gridSpan w:val="6"/>
            <w:vAlign w:val="center"/>
          </w:tcPr>
          <w:p w:rsidR="003A36E3" w:rsidRPr="006E7816" w:rsidRDefault="003A36E3" w:rsidP="003169B9">
            <w:pPr>
              <w:jc w:val="both"/>
            </w:pPr>
            <w:r w:rsidRPr="006E7816">
              <w:t>Організовувати і проводити міські науково-практичні конференції, "круглі столи",семінари,практикуми для працівників позашкільних навчальних закладів</w:t>
            </w:r>
          </w:p>
        </w:tc>
        <w:tc>
          <w:tcPr>
            <w:tcW w:w="1552" w:type="dxa"/>
            <w:gridSpan w:val="3"/>
            <w:vAlign w:val="center"/>
          </w:tcPr>
          <w:p w:rsidR="003A36E3" w:rsidRPr="006E7816" w:rsidRDefault="003A36E3" w:rsidP="003169B9">
            <w:pPr>
              <w:jc w:val="both"/>
            </w:pPr>
            <w:r w:rsidRPr="006E7816">
              <w:t>2017-2021роки</w:t>
            </w:r>
          </w:p>
        </w:tc>
        <w:tc>
          <w:tcPr>
            <w:tcW w:w="1940" w:type="dxa"/>
            <w:gridSpan w:val="2"/>
            <w:vAlign w:val="center"/>
          </w:tcPr>
          <w:p w:rsidR="003A36E3" w:rsidRPr="006E7816" w:rsidRDefault="003A36E3" w:rsidP="003169B9">
            <w:pPr>
              <w:jc w:val="both"/>
            </w:pPr>
            <w:r>
              <w:t>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t>5.</w:t>
            </w:r>
          </w:p>
        </w:tc>
        <w:tc>
          <w:tcPr>
            <w:tcW w:w="5247" w:type="dxa"/>
            <w:gridSpan w:val="6"/>
            <w:vAlign w:val="center"/>
          </w:tcPr>
          <w:p w:rsidR="003A36E3" w:rsidRPr="006E7816" w:rsidRDefault="003A36E3" w:rsidP="003169B9">
            <w:pPr>
              <w:jc w:val="both"/>
            </w:pPr>
            <w:r w:rsidRPr="006E7816">
              <w:t>Вивчати,узагальнювати та поширювати досвід з позашкільної освіти та виховання</w:t>
            </w:r>
          </w:p>
          <w:p w:rsidR="003A36E3" w:rsidRPr="006E7816" w:rsidRDefault="003A36E3" w:rsidP="003169B9">
            <w:pPr>
              <w:jc w:val="both"/>
            </w:pPr>
            <w:r w:rsidRPr="006E7816">
              <w:t>Підготувати каталог передового педагогічного досвіду з позашкільної освіти</w:t>
            </w:r>
          </w:p>
        </w:tc>
        <w:tc>
          <w:tcPr>
            <w:tcW w:w="1552" w:type="dxa"/>
            <w:gridSpan w:val="3"/>
            <w:vAlign w:val="center"/>
          </w:tcPr>
          <w:p w:rsidR="003A36E3" w:rsidRPr="006E7816" w:rsidRDefault="003A36E3" w:rsidP="003169B9">
            <w:pPr>
              <w:jc w:val="both"/>
            </w:pPr>
            <w:r w:rsidRPr="006E7816">
              <w:t>Постійно</w:t>
            </w:r>
            <w:r>
              <w:t xml:space="preserve"> </w:t>
            </w:r>
            <w:r w:rsidRPr="006E7816">
              <w:t>2017 рік</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r>
              <w:t>, 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t>6.</w:t>
            </w:r>
          </w:p>
        </w:tc>
        <w:tc>
          <w:tcPr>
            <w:tcW w:w="5247" w:type="dxa"/>
            <w:gridSpan w:val="6"/>
            <w:vAlign w:val="center"/>
          </w:tcPr>
          <w:p w:rsidR="003A36E3" w:rsidRPr="006E7816" w:rsidRDefault="003A36E3" w:rsidP="003169B9">
            <w:pPr>
              <w:jc w:val="both"/>
            </w:pPr>
            <w:r w:rsidRPr="006E7816">
              <w:t>Провести міський конкурс майстерності педагогічних працівників позашкільних навчальних закладів "Джерело творчості"</w:t>
            </w:r>
          </w:p>
        </w:tc>
        <w:tc>
          <w:tcPr>
            <w:tcW w:w="1552" w:type="dxa"/>
            <w:gridSpan w:val="3"/>
            <w:vAlign w:val="center"/>
          </w:tcPr>
          <w:p w:rsidR="003A36E3" w:rsidRPr="006E7816" w:rsidRDefault="003A36E3" w:rsidP="003169B9">
            <w:pPr>
              <w:jc w:val="both"/>
            </w:pPr>
            <w:r w:rsidRPr="006E7816">
              <w:t>2017</w:t>
            </w:r>
            <w:r>
              <w:t>-2021</w:t>
            </w:r>
            <w:r w:rsidRPr="006E7816">
              <w:t xml:space="preserve"> р</w:t>
            </w:r>
            <w:r>
              <w:t>оки</w:t>
            </w:r>
          </w:p>
        </w:tc>
        <w:tc>
          <w:tcPr>
            <w:tcW w:w="1940" w:type="dxa"/>
            <w:gridSpan w:val="2"/>
            <w:vAlign w:val="center"/>
          </w:tcPr>
          <w:p w:rsidR="003A36E3" w:rsidRPr="006E7816" w:rsidRDefault="003A36E3" w:rsidP="003169B9">
            <w:pPr>
              <w:jc w:val="both"/>
            </w:pPr>
            <w:r>
              <w:t>Управління освіти, 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t>7.</w:t>
            </w:r>
          </w:p>
        </w:tc>
        <w:tc>
          <w:tcPr>
            <w:tcW w:w="5247" w:type="dxa"/>
            <w:gridSpan w:val="6"/>
            <w:vAlign w:val="center"/>
          </w:tcPr>
          <w:p w:rsidR="003A36E3" w:rsidRPr="006E7816" w:rsidRDefault="003A36E3" w:rsidP="003169B9">
            <w:pPr>
              <w:jc w:val="both"/>
            </w:pPr>
            <w:r w:rsidRPr="006E7816">
              <w:t>Продовжувати випуск збірника нау</w:t>
            </w:r>
            <w:r>
              <w:t>ково-дослідницьких робіт учнів-</w:t>
            </w:r>
            <w:r w:rsidRPr="006E7816">
              <w:t>членів Малої Академії Наук України</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t>8.</w:t>
            </w:r>
          </w:p>
        </w:tc>
        <w:tc>
          <w:tcPr>
            <w:tcW w:w="5247" w:type="dxa"/>
            <w:gridSpan w:val="6"/>
            <w:vAlign w:val="center"/>
          </w:tcPr>
          <w:p w:rsidR="003A36E3" w:rsidRPr="006E7816" w:rsidRDefault="003A36E3" w:rsidP="003169B9">
            <w:pPr>
              <w:jc w:val="both"/>
            </w:pPr>
            <w:r w:rsidRPr="006E7816">
              <w:t>Забезпечувати співпрацю позашкільних навчальних закладів із засобами масової інформації з питань популяризації позашкільної освіти</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p>
        </w:tc>
      </w:tr>
      <w:tr w:rsidR="003A36E3" w:rsidRPr="006E7816" w:rsidTr="003169B9">
        <w:tc>
          <w:tcPr>
            <w:tcW w:w="9571" w:type="dxa"/>
            <w:gridSpan w:val="13"/>
          </w:tcPr>
          <w:p w:rsidR="003A36E3" w:rsidRPr="006E7816" w:rsidRDefault="003A36E3" w:rsidP="003169B9">
            <w:pPr>
              <w:jc w:val="both"/>
            </w:pPr>
            <w:r w:rsidRPr="006E7816">
              <w:t>II.ЗАХОДИ ЩОДО ЗАБЕЗПЕЧЕННЯ ДОСТУПНОСТІ ПОЗАШКІЛЬНОЇ ОСВІТИ</w:t>
            </w:r>
          </w:p>
        </w:tc>
      </w:tr>
      <w:tr w:rsidR="003A36E3" w:rsidRPr="006E7816" w:rsidTr="003169B9">
        <w:tc>
          <w:tcPr>
            <w:tcW w:w="832" w:type="dxa"/>
            <w:gridSpan w:val="2"/>
            <w:vAlign w:val="center"/>
          </w:tcPr>
          <w:p w:rsidR="003A36E3" w:rsidRPr="006E7816" w:rsidRDefault="003A36E3" w:rsidP="003169B9">
            <w:pPr>
              <w:jc w:val="both"/>
            </w:pPr>
            <w:r w:rsidRPr="006E7816">
              <w:t>1.</w:t>
            </w:r>
          </w:p>
        </w:tc>
        <w:tc>
          <w:tcPr>
            <w:tcW w:w="5247" w:type="dxa"/>
            <w:gridSpan w:val="6"/>
            <w:vAlign w:val="center"/>
          </w:tcPr>
          <w:p w:rsidR="003A36E3" w:rsidRPr="006E7816" w:rsidRDefault="003A36E3" w:rsidP="003169B9">
            <w:pPr>
              <w:jc w:val="both"/>
            </w:pPr>
            <w:r w:rsidRPr="006E7816">
              <w:t xml:space="preserve">Організовувати роботу </w:t>
            </w:r>
            <w:r>
              <w:t>гуртків,секцій,інших творчих об'</w:t>
            </w:r>
            <w:r w:rsidRPr="006E7816">
              <w:t>єднань у мікрорайонах міста, на базі загальноосвітніх та вищих навчальних закладів, укладати договори про співпрацю</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Керівники ПНЗ, ЗНЗ</w:t>
            </w:r>
          </w:p>
        </w:tc>
      </w:tr>
      <w:tr w:rsidR="003A36E3" w:rsidRPr="006E7816" w:rsidTr="003169B9">
        <w:tc>
          <w:tcPr>
            <w:tcW w:w="832" w:type="dxa"/>
            <w:gridSpan w:val="2"/>
            <w:vAlign w:val="center"/>
          </w:tcPr>
          <w:p w:rsidR="003A36E3" w:rsidRPr="006E7816" w:rsidRDefault="003A36E3" w:rsidP="003169B9">
            <w:pPr>
              <w:jc w:val="both"/>
            </w:pPr>
            <w:r w:rsidRPr="006E7816">
              <w:t>2.</w:t>
            </w:r>
          </w:p>
        </w:tc>
        <w:tc>
          <w:tcPr>
            <w:tcW w:w="5247" w:type="dxa"/>
            <w:gridSpan w:val="6"/>
            <w:vAlign w:val="center"/>
          </w:tcPr>
          <w:p w:rsidR="003A36E3" w:rsidRDefault="003A36E3" w:rsidP="003169B9">
            <w:pPr>
              <w:jc w:val="both"/>
            </w:pPr>
            <w:r w:rsidRPr="006E7816">
              <w:t>Відповідно до статті 26 Закону України «Про позашкільну освіту» забезпечити безоплатне навчанн</w:t>
            </w:r>
            <w:r>
              <w:t>я в гуртках,секціях та інших об'</w:t>
            </w:r>
            <w:r w:rsidRPr="006E7816">
              <w:t>єднаннях позашкільних навчальних закладів дітей з багатодітних сімей, дітей з малозабезпечених сімей,дітей-інвалідів, дітей-сиріт, дітей,позбавлених батьківського піклування, а</w:t>
            </w:r>
            <w:r>
              <w:t xml:space="preserve"> </w:t>
            </w:r>
            <w:r w:rsidRPr="006E7816">
              <w:t>також талановитих та обдаров</w:t>
            </w:r>
            <w:r>
              <w:t xml:space="preserve">аних </w:t>
            </w:r>
            <w:r w:rsidRPr="006E7816">
              <w:t>дітей</w:t>
            </w:r>
          </w:p>
          <w:p w:rsidR="003A36E3" w:rsidRDefault="003A36E3" w:rsidP="003169B9">
            <w:pPr>
              <w:jc w:val="both"/>
            </w:pPr>
            <w:r w:rsidRPr="006E7816">
              <w:t>(переможців</w:t>
            </w:r>
            <w:r>
              <w:t xml:space="preserve"> М</w:t>
            </w:r>
            <w:r w:rsidRPr="006E7816">
              <w:t>іжнародних,Всеукраїнських,</w:t>
            </w:r>
          </w:p>
          <w:p w:rsidR="003A36E3" w:rsidRPr="006E7816" w:rsidRDefault="003A36E3" w:rsidP="003169B9">
            <w:pPr>
              <w:jc w:val="both"/>
            </w:pPr>
            <w:r w:rsidRPr="006E7816">
              <w:t>обласних та міських конкурсів, змагань)</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3.</w:t>
            </w:r>
          </w:p>
        </w:tc>
        <w:tc>
          <w:tcPr>
            <w:tcW w:w="5247" w:type="dxa"/>
            <w:gridSpan w:val="6"/>
            <w:vAlign w:val="center"/>
          </w:tcPr>
          <w:p w:rsidR="003A36E3" w:rsidRPr="006E7816" w:rsidRDefault="003A36E3" w:rsidP="003169B9">
            <w:pPr>
              <w:jc w:val="both"/>
            </w:pPr>
            <w:r w:rsidRPr="006E7816">
              <w:t>Вживати заходів щодо вдосконалення роботи Малої академії наук у напрямках позашкільної освіти.</w:t>
            </w:r>
            <w:r>
              <w:t xml:space="preserve"> </w:t>
            </w:r>
            <w:r w:rsidRPr="006E7816">
              <w:t>Залучати талановиту молодь, відповідно до її нахилів, інтересів, можливостей ,</w:t>
            </w:r>
            <w:r>
              <w:t xml:space="preserve"> до роботи в Малій Акаде</w:t>
            </w:r>
            <w:r w:rsidRPr="006E7816">
              <w:t>мії наук, групах та інших</w:t>
            </w:r>
            <w:r>
              <w:t xml:space="preserve"> творчих об'</w:t>
            </w:r>
            <w:r w:rsidRPr="006E7816">
              <w:t>єднаннях позашкільних навчальних закладів міста</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Методичний кабінет, ЦДЮТ</w:t>
            </w:r>
          </w:p>
        </w:tc>
      </w:tr>
      <w:tr w:rsidR="003A36E3" w:rsidRPr="006E7816" w:rsidTr="003169B9">
        <w:tc>
          <w:tcPr>
            <w:tcW w:w="832" w:type="dxa"/>
            <w:gridSpan w:val="2"/>
            <w:vAlign w:val="center"/>
          </w:tcPr>
          <w:p w:rsidR="003A36E3" w:rsidRPr="006E7816" w:rsidRDefault="003A36E3" w:rsidP="003169B9">
            <w:pPr>
              <w:jc w:val="both"/>
            </w:pPr>
            <w:r w:rsidRPr="006E7816">
              <w:t>4.</w:t>
            </w:r>
          </w:p>
        </w:tc>
        <w:tc>
          <w:tcPr>
            <w:tcW w:w="5247" w:type="dxa"/>
            <w:gridSpan w:val="6"/>
            <w:vAlign w:val="center"/>
          </w:tcPr>
          <w:p w:rsidR="003A36E3" w:rsidRPr="006E7816" w:rsidRDefault="003A36E3" w:rsidP="003169B9">
            <w:pPr>
              <w:jc w:val="both"/>
            </w:pPr>
            <w:r w:rsidRPr="006E7816">
              <w:t>Створити на базі позашкільних навчальних закладів куточки з історії та розвитку позашкільної освіти та виховання</w:t>
            </w:r>
          </w:p>
        </w:tc>
        <w:tc>
          <w:tcPr>
            <w:tcW w:w="1552" w:type="dxa"/>
            <w:gridSpan w:val="3"/>
            <w:vAlign w:val="center"/>
          </w:tcPr>
          <w:p w:rsidR="003A36E3" w:rsidRPr="006E7816" w:rsidRDefault="003A36E3" w:rsidP="003169B9">
            <w:pPr>
              <w:jc w:val="both"/>
            </w:pPr>
            <w:r w:rsidRPr="006E7816">
              <w:t>2017-2018 роки</w:t>
            </w:r>
          </w:p>
        </w:tc>
        <w:tc>
          <w:tcPr>
            <w:tcW w:w="1940" w:type="dxa"/>
            <w:gridSpan w:val="2"/>
            <w:vAlign w:val="center"/>
          </w:tcPr>
          <w:p w:rsidR="003A36E3" w:rsidRPr="006E7816" w:rsidRDefault="003A36E3" w:rsidP="003169B9">
            <w:pPr>
              <w:jc w:val="both"/>
            </w:pPr>
            <w:r>
              <w:t>Керівники ПНЗ</w:t>
            </w:r>
          </w:p>
        </w:tc>
      </w:tr>
      <w:tr w:rsidR="003A36E3" w:rsidRPr="006E7816" w:rsidTr="003169B9">
        <w:tc>
          <w:tcPr>
            <w:tcW w:w="832" w:type="dxa"/>
            <w:gridSpan w:val="2"/>
            <w:vAlign w:val="center"/>
          </w:tcPr>
          <w:p w:rsidR="003A36E3" w:rsidRPr="006E7816" w:rsidRDefault="003A36E3" w:rsidP="003169B9">
            <w:pPr>
              <w:jc w:val="both"/>
            </w:pPr>
            <w:r w:rsidRPr="006E7816">
              <w:t>5.</w:t>
            </w:r>
          </w:p>
        </w:tc>
        <w:tc>
          <w:tcPr>
            <w:tcW w:w="5247" w:type="dxa"/>
            <w:gridSpan w:val="6"/>
            <w:vAlign w:val="center"/>
          </w:tcPr>
          <w:p w:rsidR="003A36E3" w:rsidRPr="006E7816" w:rsidRDefault="003A36E3" w:rsidP="003169B9">
            <w:pPr>
              <w:jc w:val="both"/>
            </w:pPr>
            <w:r w:rsidRPr="006E7816">
              <w:t>Організувати роботу літнього профільного табору «Юний моряк» національно-патріотичного,військового напрямку</w:t>
            </w:r>
          </w:p>
        </w:tc>
        <w:tc>
          <w:tcPr>
            <w:tcW w:w="1552" w:type="dxa"/>
            <w:gridSpan w:val="3"/>
            <w:vAlign w:val="center"/>
          </w:tcPr>
          <w:p w:rsidR="003A36E3" w:rsidRPr="006E7816" w:rsidRDefault="003A36E3" w:rsidP="003169B9">
            <w:pPr>
              <w:jc w:val="both"/>
            </w:pPr>
            <w:r w:rsidRPr="006E7816">
              <w:t>Щорічно</w:t>
            </w:r>
          </w:p>
        </w:tc>
        <w:tc>
          <w:tcPr>
            <w:tcW w:w="1940" w:type="dxa"/>
            <w:gridSpan w:val="2"/>
            <w:vAlign w:val="center"/>
          </w:tcPr>
          <w:p w:rsidR="003A36E3" w:rsidRPr="006E7816" w:rsidRDefault="003A36E3" w:rsidP="003169B9">
            <w:pPr>
              <w:jc w:val="both"/>
            </w:pPr>
            <w:r>
              <w:t>Управління освіти,КЮМ</w:t>
            </w:r>
          </w:p>
        </w:tc>
      </w:tr>
      <w:tr w:rsidR="003A36E3" w:rsidRPr="006E7816" w:rsidTr="003169B9">
        <w:tc>
          <w:tcPr>
            <w:tcW w:w="832" w:type="dxa"/>
            <w:gridSpan w:val="2"/>
            <w:vAlign w:val="center"/>
          </w:tcPr>
          <w:p w:rsidR="003A36E3" w:rsidRPr="006E7816" w:rsidRDefault="003A36E3" w:rsidP="003169B9">
            <w:pPr>
              <w:jc w:val="both"/>
            </w:pPr>
            <w:r w:rsidRPr="006E7816">
              <w:t>6.</w:t>
            </w:r>
          </w:p>
        </w:tc>
        <w:tc>
          <w:tcPr>
            <w:tcW w:w="5247" w:type="dxa"/>
            <w:gridSpan w:val="6"/>
            <w:vAlign w:val="center"/>
          </w:tcPr>
          <w:p w:rsidR="003A36E3" w:rsidRPr="006E7816" w:rsidRDefault="003A36E3" w:rsidP="003169B9">
            <w:pPr>
              <w:jc w:val="both"/>
            </w:pPr>
            <w:r w:rsidRPr="006E7816">
              <w:t>Створити постійно діючу виставку здобутків вихованців позашкільних навчальних закладів та організувати їх презентацію</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Управління освіти, методичний кабінет</w:t>
            </w:r>
          </w:p>
        </w:tc>
      </w:tr>
      <w:tr w:rsidR="003A36E3" w:rsidRPr="006E7816" w:rsidTr="003169B9">
        <w:tc>
          <w:tcPr>
            <w:tcW w:w="832" w:type="dxa"/>
            <w:gridSpan w:val="2"/>
            <w:vAlign w:val="center"/>
          </w:tcPr>
          <w:p w:rsidR="003A36E3" w:rsidRPr="006E7816" w:rsidRDefault="003A36E3" w:rsidP="003169B9">
            <w:pPr>
              <w:jc w:val="both"/>
            </w:pPr>
            <w:r w:rsidRPr="006E7816">
              <w:t>7.</w:t>
            </w:r>
          </w:p>
        </w:tc>
        <w:tc>
          <w:tcPr>
            <w:tcW w:w="5247" w:type="dxa"/>
            <w:gridSpan w:val="6"/>
            <w:vAlign w:val="center"/>
          </w:tcPr>
          <w:p w:rsidR="003A36E3" w:rsidRPr="006E7816" w:rsidRDefault="003A36E3" w:rsidP="003169B9">
            <w:pPr>
              <w:jc w:val="both"/>
            </w:pPr>
            <w:r w:rsidRPr="006E7816">
              <w:t>Розширити мережу гуртків у позашкільних навчальних закладах за напрямками діяльності,</w:t>
            </w:r>
            <w:r>
              <w:t xml:space="preserve"> </w:t>
            </w:r>
            <w:r w:rsidRPr="006E7816">
              <w:lastRenderedPageBreak/>
              <w:t>передбачити відкриття гуртків національно-патріотичного спрямування</w:t>
            </w:r>
          </w:p>
        </w:tc>
        <w:tc>
          <w:tcPr>
            <w:tcW w:w="1552" w:type="dxa"/>
            <w:gridSpan w:val="3"/>
            <w:vAlign w:val="center"/>
          </w:tcPr>
          <w:p w:rsidR="003A36E3" w:rsidRPr="006E7816" w:rsidRDefault="003A36E3" w:rsidP="003169B9">
            <w:pPr>
              <w:jc w:val="both"/>
            </w:pPr>
            <w:r w:rsidRPr="006E7816">
              <w:lastRenderedPageBreak/>
              <w:t>2017-2021 роки</w:t>
            </w:r>
          </w:p>
        </w:tc>
        <w:tc>
          <w:tcPr>
            <w:tcW w:w="1940" w:type="dxa"/>
            <w:gridSpan w:val="2"/>
            <w:vAlign w:val="center"/>
          </w:tcPr>
          <w:p w:rsidR="003A36E3" w:rsidRPr="006E7816" w:rsidRDefault="003A36E3" w:rsidP="003169B9">
            <w:pPr>
              <w:jc w:val="both"/>
            </w:pPr>
            <w:r>
              <w:t>Керівники ПНЗ</w:t>
            </w:r>
          </w:p>
        </w:tc>
      </w:tr>
      <w:tr w:rsidR="003A36E3" w:rsidRPr="006E7816" w:rsidTr="003169B9">
        <w:tc>
          <w:tcPr>
            <w:tcW w:w="832" w:type="dxa"/>
            <w:gridSpan w:val="2"/>
            <w:vAlign w:val="center"/>
          </w:tcPr>
          <w:p w:rsidR="003A36E3" w:rsidRPr="006E7816" w:rsidRDefault="003A36E3" w:rsidP="003169B9">
            <w:pPr>
              <w:jc w:val="both"/>
            </w:pPr>
            <w:r w:rsidRPr="006E7816">
              <w:lastRenderedPageBreak/>
              <w:t>8.</w:t>
            </w:r>
          </w:p>
        </w:tc>
        <w:tc>
          <w:tcPr>
            <w:tcW w:w="5247" w:type="dxa"/>
            <w:gridSpan w:val="6"/>
            <w:vAlign w:val="center"/>
          </w:tcPr>
          <w:p w:rsidR="003A36E3" w:rsidRPr="006E7816" w:rsidRDefault="003A36E3" w:rsidP="003169B9">
            <w:pPr>
              <w:jc w:val="both"/>
            </w:pPr>
            <w:r w:rsidRPr="006E7816">
              <w:t>Організовувати участь вихованців позашкільних навчальних закладів у фестивалях, конкурсах, змаганнях, виставках різного рівня</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Методичний кабінет, керівники ПНЗ</w:t>
            </w:r>
          </w:p>
        </w:tc>
      </w:tr>
      <w:tr w:rsidR="003A36E3" w:rsidRPr="006E7816" w:rsidTr="003169B9">
        <w:tc>
          <w:tcPr>
            <w:tcW w:w="832" w:type="dxa"/>
            <w:gridSpan w:val="2"/>
            <w:vAlign w:val="center"/>
          </w:tcPr>
          <w:p w:rsidR="003A36E3" w:rsidRPr="006E7816" w:rsidRDefault="003A36E3" w:rsidP="003169B9">
            <w:pPr>
              <w:jc w:val="both"/>
            </w:pPr>
            <w:r w:rsidRPr="006E7816">
              <w:t>9.</w:t>
            </w:r>
          </w:p>
        </w:tc>
        <w:tc>
          <w:tcPr>
            <w:tcW w:w="5247" w:type="dxa"/>
            <w:gridSpan w:val="6"/>
            <w:vAlign w:val="center"/>
          </w:tcPr>
          <w:p w:rsidR="003A36E3" w:rsidRPr="006E7816" w:rsidRDefault="003A36E3" w:rsidP="003169B9">
            <w:pPr>
              <w:jc w:val="both"/>
            </w:pPr>
            <w:r w:rsidRPr="006E7816">
              <w:t>Продовжувати розвивати національно-патріотичний напрямок виховання на базі  позашкільного навчального закладу Черкаського «Клубу юних моряків»</w:t>
            </w:r>
          </w:p>
        </w:tc>
        <w:tc>
          <w:tcPr>
            <w:tcW w:w="1552" w:type="dxa"/>
            <w:gridSpan w:val="3"/>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t>Управління освіти, КЮМ</w:t>
            </w:r>
          </w:p>
        </w:tc>
      </w:tr>
      <w:tr w:rsidR="003A36E3" w:rsidRPr="006E7816" w:rsidTr="003169B9">
        <w:tc>
          <w:tcPr>
            <w:tcW w:w="832" w:type="dxa"/>
            <w:gridSpan w:val="2"/>
            <w:vAlign w:val="center"/>
          </w:tcPr>
          <w:p w:rsidR="003A36E3" w:rsidRPr="006E7816" w:rsidRDefault="003A36E3" w:rsidP="003169B9">
            <w:pPr>
              <w:jc w:val="both"/>
            </w:pPr>
            <w:r w:rsidRPr="006E7816">
              <w:t>10.</w:t>
            </w:r>
          </w:p>
        </w:tc>
        <w:tc>
          <w:tcPr>
            <w:tcW w:w="5247" w:type="dxa"/>
            <w:gridSpan w:val="6"/>
            <w:vAlign w:val="center"/>
          </w:tcPr>
          <w:p w:rsidR="003A36E3" w:rsidRPr="006E7816" w:rsidRDefault="003A36E3" w:rsidP="003169B9">
            <w:pPr>
              <w:spacing w:before="100" w:beforeAutospacing="1"/>
              <w:jc w:val="both"/>
              <w:rPr>
                <w:color w:val="000000"/>
              </w:rPr>
            </w:pPr>
            <w:r w:rsidRPr="006E7816">
              <w:rPr>
                <w:color w:val="000000"/>
              </w:rPr>
              <w:t>Проводити міські конкурси, змагання, масові заходи за напрямками роботи позашкільних навчальних закладів:</w:t>
            </w:r>
          </w:p>
          <w:p w:rsidR="003A36E3" w:rsidRPr="006E7816" w:rsidRDefault="003A36E3" w:rsidP="003169B9">
            <w:pPr>
              <w:numPr>
                <w:ilvl w:val="0"/>
                <w:numId w:val="11"/>
              </w:numPr>
              <w:spacing w:before="100" w:beforeAutospacing="1"/>
              <w:ind w:left="0"/>
              <w:jc w:val="both"/>
              <w:rPr>
                <w:color w:val="000000"/>
              </w:rPr>
            </w:pPr>
            <w:r w:rsidRPr="006E7816">
              <w:rPr>
                <w:color w:val="000000"/>
              </w:rPr>
              <w:t>"Туристсько-краєзнавча спартакіада школярів та педагогічних працівників загальноосвітніх навчальних закладів м. Черкаси";</w:t>
            </w:r>
          </w:p>
          <w:p w:rsidR="003A36E3" w:rsidRPr="006E7816" w:rsidRDefault="003A36E3" w:rsidP="003169B9">
            <w:pPr>
              <w:numPr>
                <w:ilvl w:val="0"/>
                <w:numId w:val="11"/>
              </w:numPr>
              <w:spacing w:before="100" w:beforeAutospacing="1"/>
              <w:ind w:left="0"/>
              <w:jc w:val="both"/>
              <w:rPr>
                <w:color w:val="000000"/>
              </w:rPr>
            </w:pPr>
            <w:r w:rsidRPr="006E7816">
              <w:rPr>
                <w:color w:val="000000"/>
              </w:rPr>
              <w:t>конкурс інформаційних технологій "Пошуковий Бум";</w:t>
            </w:r>
          </w:p>
          <w:p w:rsidR="003A36E3" w:rsidRPr="006E7816" w:rsidRDefault="003A36E3" w:rsidP="003169B9">
            <w:pPr>
              <w:numPr>
                <w:ilvl w:val="0"/>
                <w:numId w:val="11"/>
              </w:numPr>
              <w:spacing w:before="100" w:beforeAutospacing="1"/>
              <w:ind w:left="0"/>
              <w:jc w:val="both"/>
              <w:rPr>
                <w:color w:val="000000"/>
              </w:rPr>
            </w:pPr>
            <w:r w:rsidRPr="006E7816">
              <w:rPr>
                <w:color w:val="000000"/>
              </w:rPr>
              <w:t>інформаційних технологій "DG-</w:t>
            </w:r>
            <w:r>
              <w:rPr>
                <w:color w:val="000000"/>
              </w:rPr>
              <w:t xml:space="preserve"> </w:t>
            </w:r>
            <w:proofErr w:type="spellStart"/>
            <w:r w:rsidRPr="006E7816">
              <w:rPr>
                <w:color w:val="000000"/>
              </w:rPr>
              <w:t>master</w:t>
            </w:r>
            <w:proofErr w:type="spellEnd"/>
            <w:r w:rsidRPr="006E7816">
              <w:rPr>
                <w:color w:val="000000"/>
              </w:rPr>
              <w:t>";</w:t>
            </w:r>
          </w:p>
          <w:p w:rsidR="003A36E3" w:rsidRPr="006E7816" w:rsidRDefault="003A36E3" w:rsidP="003169B9">
            <w:pPr>
              <w:numPr>
                <w:ilvl w:val="0"/>
                <w:numId w:val="11"/>
              </w:numPr>
              <w:spacing w:before="100" w:beforeAutospacing="1"/>
              <w:ind w:left="0"/>
              <w:jc w:val="both"/>
              <w:rPr>
                <w:color w:val="000000"/>
              </w:rPr>
            </w:pPr>
            <w:r w:rsidRPr="006E7816">
              <w:rPr>
                <w:color w:val="000000"/>
              </w:rPr>
              <w:t>виставка-конкурс з початкового технічного моделювання "Зброя перемоги";</w:t>
            </w:r>
          </w:p>
          <w:p w:rsidR="003A36E3" w:rsidRPr="006E7816" w:rsidRDefault="003A36E3" w:rsidP="003169B9">
            <w:pPr>
              <w:numPr>
                <w:ilvl w:val="0"/>
                <w:numId w:val="11"/>
              </w:numPr>
              <w:spacing w:before="100" w:beforeAutospacing="1"/>
              <w:ind w:left="0"/>
              <w:jc w:val="both"/>
              <w:rPr>
                <w:color w:val="000000"/>
              </w:rPr>
            </w:pPr>
            <w:r w:rsidRPr="006E7816">
              <w:rPr>
                <w:color w:val="000000"/>
              </w:rPr>
              <w:t>конкурс-фестиваль "Пісенний водограй" (вокалістів);</w:t>
            </w:r>
          </w:p>
          <w:p w:rsidR="003A36E3" w:rsidRPr="006E7816" w:rsidRDefault="003A36E3" w:rsidP="003169B9">
            <w:pPr>
              <w:numPr>
                <w:ilvl w:val="0"/>
                <w:numId w:val="11"/>
              </w:numPr>
              <w:spacing w:before="100" w:beforeAutospacing="1"/>
              <w:ind w:left="0"/>
              <w:jc w:val="both"/>
              <w:rPr>
                <w:color w:val="000000"/>
              </w:rPr>
            </w:pPr>
            <w:r w:rsidRPr="006E7816">
              <w:rPr>
                <w:color w:val="000000"/>
              </w:rPr>
              <w:t>конкурс бального танцю "Травневий вальс";</w:t>
            </w:r>
          </w:p>
          <w:p w:rsidR="003A36E3" w:rsidRPr="006E7816" w:rsidRDefault="003A36E3" w:rsidP="003169B9">
            <w:pPr>
              <w:numPr>
                <w:ilvl w:val="0"/>
                <w:numId w:val="11"/>
              </w:numPr>
              <w:spacing w:before="100" w:beforeAutospacing="1"/>
              <w:ind w:left="0"/>
              <w:jc w:val="both"/>
              <w:rPr>
                <w:color w:val="000000"/>
              </w:rPr>
            </w:pPr>
            <w:r w:rsidRPr="006E7816">
              <w:rPr>
                <w:color w:val="000000"/>
              </w:rPr>
              <w:t>конкурс школи моделей "Стиль" "Міс року";</w:t>
            </w:r>
          </w:p>
          <w:p w:rsidR="003A36E3" w:rsidRPr="006E7816" w:rsidRDefault="003A36E3" w:rsidP="003169B9">
            <w:pPr>
              <w:numPr>
                <w:ilvl w:val="0"/>
                <w:numId w:val="11"/>
              </w:numPr>
              <w:spacing w:before="100" w:beforeAutospacing="1"/>
              <w:ind w:left="0"/>
              <w:jc w:val="both"/>
              <w:rPr>
                <w:color w:val="000000"/>
              </w:rPr>
            </w:pPr>
            <w:r w:rsidRPr="006E7816">
              <w:rPr>
                <w:color w:val="000000"/>
              </w:rPr>
              <w:t>міські змагання з початкового технічного моделювання:</w:t>
            </w:r>
          </w:p>
          <w:p w:rsidR="003A36E3" w:rsidRPr="006E7816" w:rsidRDefault="003A36E3" w:rsidP="003169B9">
            <w:pPr>
              <w:numPr>
                <w:ilvl w:val="0"/>
                <w:numId w:val="11"/>
              </w:numPr>
              <w:spacing w:before="100" w:beforeAutospacing="1"/>
              <w:ind w:left="0"/>
              <w:jc w:val="both"/>
              <w:rPr>
                <w:color w:val="000000"/>
              </w:rPr>
            </w:pPr>
            <w:r w:rsidRPr="006E7816">
              <w:rPr>
                <w:color w:val="000000"/>
              </w:rPr>
              <w:t>змагання з авіамодельного спорту;</w:t>
            </w:r>
          </w:p>
          <w:p w:rsidR="003A36E3" w:rsidRPr="006E7816" w:rsidRDefault="003A36E3" w:rsidP="003169B9">
            <w:pPr>
              <w:numPr>
                <w:ilvl w:val="0"/>
                <w:numId w:val="11"/>
              </w:numPr>
              <w:spacing w:before="100" w:beforeAutospacing="1"/>
              <w:ind w:left="0"/>
              <w:jc w:val="both"/>
              <w:rPr>
                <w:color w:val="000000"/>
              </w:rPr>
            </w:pPr>
            <w:r w:rsidRPr="006E7816">
              <w:rPr>
                <w:color w:val="000000"/>
              </w:rPr>
              <w:t>змагання з авіамодельного спорту (кордові моделі)</w:t>
            </w:r>
          </w:p>
          <w:p w:rsidR="003A36E3" w:rsidRPr="006E7816" w:rsidRDefault="003A36E3" w:rsidP="003169B9">
            <w:pPr>
              <w:numPr>
                <w:ilvl w:val="0"/>
                <w:numId w:val="11"/>
              </w:numPr>
              <w:spacing w:before="100" w:beforeAutospacing="1"/>
              <w:ind w:left="0"/>
              <w:jc w:val="both"/>
              <w:rPr>
                <w:color w:val="000000"/>
              </w:rPr>
            </w:pPr>
            <w:r w:rsidRPr="006E7816">
              <w:rPr>
                <w:color w:val="000000"/>
              </w:rPr>
              <w:t>Моя Батьківщина – Україна";</w:t>
            </w:r>
          </w:p>
          <w:p w:rsidR="003A36E3" w:rsidRPr="006E7816" w:rsidRDefault="003A36E3" w:rsidP="003169B9">
            <w:pPr>
              <w:jc w:val="both"/>
            </w:pPr>
            <w:r w:rsidRPr="006E7816">
              <w:rPr>
                <w:color w:val="000000"/>
              </w:rPr>
              <w:t>міський тур Всеук</w:t>
            </w:r>
            <w:r>
              <w:rPr>
                <w:color w:val="000000"/>
              </w:rPr>
              <w:t xml:space="preserve">раїнської </w:t>
            </w:r>
            <w:proofErr w:type="spellStart"/>
            <w:r>
              <w:rPr>
                <w:color w:val="000000"/>
              </w:rPr>
              <w:t>історико-</w:t>
            </w:r>
            <w:r w:rsidRPr="006E7816">
              <w:rPr>
                <w:color w:val="000000"/>
              </w:rPr>
              <w:t>географічної</w:t>
            </w:r>
            <w:proofErr w:type="spellEnd"/>
            <w:r w:rsidRPr="006E7816">
              <w:rPr>
                <w:color w:val="000000"/>
              </w:rPr>
              <w:t xml:space="preserve"> експедиції </w:t>
            </w:r>
            <w:r>
              <w:rPr>
                <w:color w:val="000000"/>
              </w:rPr>
              <w:t>«</w:t>
            </w:r>
            <w:r w:rsidRPr="006E7816">
              <w:rPr>
                <w:color w:val="000000"/>
              </w:rPr>
              <w:t>Історія міст і сіл України»</w:t>
            </w:r>
          </w:p>
        </w:tc>
        <w:tc>
          <w:tcPr>
            <w:tcW w:w="1552" w:type="dxa"/>
            <w:gridSpan w:val="3"/>
            <w:vAlign w:val="center"/>
          </w:tcPr>
          <w:p w:rsidR="003A36E3" w:rsidRPr="006E7816" w:rsidRDefault="003A36E3" w:rsidP="003169B9">
            <w:pPr>
              <w:jc w:val="both"/>
            </w:pPr>
            <w:r w:rsidRPr="006E7816">
              <w:t>Щорічно</w:t>
            </w:r>
          </w:p>
        </w:tc>
        <w:tc>
          <w:tcPr>
            <w:tcW w:w="1940" w:type="dxa"/>
            <w:gridSpan w:val="2"/>
            <w:vAlign w:val="center"/>
          </w:tcPr>
          <w:p w:rsidR="003A36E3" w:rsidRPr="006E7816" w:rsidRDefault="003A36E3" w:rsidP="003169B9">
            <w:pPr>
              <w:jc w:val="both"/>
            </w:pPr>
            <w:r>
              <w:t>Методичний кабінет</w:t>
            </w:r>
          </w:p>
        </w:tc>
      </w:tr>
      <w:tr w:rsidR="003A36E3" w:rsidRPr="006E7816" w:rsidTr="003169B9">
        <w:tc>
          <w:tcPr>
            <w:tcW w:w="9571" w:type="dxa"/>
            <w:gridSpan w:val="13"/>
          </w:tcPr>
          <w:p w:rsidR="003A36E3" w:rsidRPr="006E7816" w:rsidRDefault="003A36E3" w:rsidP="003169B9">
            <w:pPr>
              <w:jc w:val="both"/>
            </w:pPr>
            <w:r w:rsidRPr="006E7816">
              <w:t>III.ЗАХОДИ ЩОДО ЗМІЦНЕННЯ МАТЕРІАЛЬНО-ТЕХНІЧНОЇ БАЗИ</w:t>
            </w:r>
          </w:p>
        </w:tc>
      </w:tr>
      <w:tr w:rsidR="003A36E3" w:rsidRPr="006E7816" w:rsidTr="003169B9">
        <w:tc>
          <w:tcPr>
            <w:tcW w:w="832" w:type="dxa"/>
            <w:gridSpan w:val="2"/>
            <w:vAlign w:val="center"/>
          </w:tcPr>
          <w:p w:rsidR="003A36E3" w:rsidRPr="006E7816" w:rsidRDefault="003A36E3" w:rsidP="003169B9">
            <w:pPr>
              <w:jc w:val="both"/>
            </w:pPr>
            <w:r w:rsidRPr="006E7816">
              <w:t>1.</w:t>
            </w:r>
          </w:p>
        </w:tc>
        <w:tc>
          <w:tcPr>
            <w:tcW w:w="5185" w:type="dxa"/>
            <w:gridSpan w:val="5"/>
            <w:vAlign w:val="center"/>
          </w:tcPr>
          <w:p w:rsidR="003A36E3" w:rsidRPr="006E7816" w:rsidRDefault="003A36E3" w:rsidP="003169B9">
            <w:pPr>
              <w:jc w:val="both"/>
            </w:pPr>
            <w:r w:rsidRPr="006E7816">
              <w:rPr>
                <w:color w:val="000000"/>
              </w:rPr>
              <w:t>У межах кошторису забезпечувати позашкільні навчальні заклади комп’ютерною технікою, інтерактивними дошками та мультимедійними проекторами</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2.</w:t>
            </w:r>
          </w:p>
        </w:tc>
        <w:tc>
          <w:tcPr>
            <w:tcW w:w="5185" w:type="dxa"/>
            <w:gridSpan w:val="5"/>
            <w:vAlign w:val="center"/>
          </w:tcPr>
          <w:p w:rsidR="003A36E3" w:rsidRPr="006E7816" w:rsidRDefault="003A36E3" w:rsidP="003169B9">
            <w:pPr>
              <w:jc w:val="both"/>
            </w:pPr>
            <w:r w:rsidRPr="006E7816">
              <w:rPr>
                <w:color w:val="000000"/>
              </w:rPr>
              <w:t>Забезпечувати гуртки за напрямками діяльності позашкільних навчальних закладів сучасним навчальним туристичним,</w:t>
            </w:r>
            <w:r>
              <w:rPr>
                <w:color w:val="000000"/>
              </w:rPr>
              <w:t xml:space="preserve"> </w:t>
            </w:r>
            <w:r w:rsidRPr="006E7816">
              <w:rPr>
                <w:color w:val="000000"/>
              </w:rPr>
              <w:t>спортивним, технічним обладнанням та інвентарем, звукопідсилювальною апаратурою</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3.</w:t>
            </w:r>
          </w:p>
        </w:tc>
        <w:tc>
          <w:tcPr>
            <w:tcW w:w="5185" w:type="dxa"/>
            <w:gridSpan w:val="5"/>
            <w:vAlign w:val="center"/>
          </w:tcPr>
          <w:p w:rsidR="003A36E3" w:rsidRPr="006E7816" w:rsidRDefault="003A36E3" w:rsidP="003169B9">
            <w:pPr>
              <w:jc w:val="both"/>
            </w:pPr>
            <w:r w:rsidRPr="006E7816">
              <w:rPr>
                <w:color w:val="000000"/>
              </w:rPr>
              <w:t>Забезпечувати позашкільні навчальні заклади сучасними навчальними меблями</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4.</w:t>
            </w:r>
          </w:p>
        </w:tc>
        <w:tc>
          <w:tcPr>
            <w:tcW w:w="5185" w:type="dxa"/>
            <w:gridSpan w:val="5"/>
            <w:vAlign w:val="center"/>
          </w:tcPr>
          <w:p w:rsidR="003A36E3" w:rsidRPr="006E7816" w:rsidRDefault="003A36E3" w:rsidP="003169B9">
            <w:pPr>
              <w:jc w:val="both"/>
            </w:pPr>
            <w:r w:rsidRPr="006E7816">
              <w:rPr>
                <w:color w:val="000000"/>
              </w:rPr>
              <w:t>Проводити ремонтні роботи дахів, будівель, приміщень, каналізаційних та опалювальних мереж в позашкільних навчальних закладах</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rsidRPr="006E7816">
              <w:t>5.</w:t>
            </w:r>
          </w:p>
        </w:tc>
        <w:tc>
          <w:tcPr>
            <w:tcW w:w="5185" w:type="dxa"/>
            <w:gridSpan w:val="5"/>
            <w:vAlign w:val="center"/>
          </w:tcPr>
          <w:p w:rsidR="003A36E3" w:rsidRPr="006E7816" w:rsidRDefault="003A36E3" w:rsidP="003169B9">
            <w:pPr>
              <w:jc w:val="both"/>
            </w:pPr>
            <w:r w:rsidRPr="006E7816">
              <w:rPr>
                <w:color w:val="000000"/>
              </w:rPr>
              <w:t>Забезпечувати позашкільні навчальні заклади предметами та матеріалами (журнали планування та обліку навчально-виховної роботи, канцтовари тощо)</w:t>
            </w:r>
          </w:p>
        </w:tc>
        <w:tc>
          <w:tcPr>
            <w:tcW w:w="1614" w:type="dxa"/>
            <w:gridSpan w:val="4"/>
            <w:vAlign w:val="center"/>
          </w:tcPr>
          <w:p w:rsidR="003A36E3" w:rsidRPr="006E7816" w:rsidRDefault="003A36E3" w:rsidP="003169B9">
            <w:pPr>
              <w:jc w:val="both"/>
            </w:pPr>
            <w:r w:rsidRPr="006E7816">
              <w:t>2017-2021 роки</w:t>
            </w:r>
          </w:p>
          <w:p w:rsidR="003A36E3" w:rsidRPr="006E7816" w:rsidRDefault="003A36E3" w:rsidP="003169B9">
            <w:pPr>
              <w:jc w:val="both"/>
            </w:pP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t>6</w:t>
            </w:r>
            <w:r w:rsidRPr="006E7816">
              <w:t>.</w:t>
            </w:r>
          </w:p>
        </w:tc>
        <w:tc>
          <w:tcPr>
            <w:tcW w:w="5185" w:type="dxa"/>
            <w:gridSpan w:val="5"/>
            <w:vAlign w:val="center"/>
          </w:tcPr>
          <w:p w:rsidR="003A36E3" w:rsidRPr="006E7816" w:rsidRDefault="003A36E3" w:rsidP="003169B9">
            <w:pPr>
              <w:jc w:val="both"/>
            </w:pPr>
            <w:r w:rsidRPr="006E7816">
              <w:rPr>
                <w:color w:val="000000"/>
              </w:rPr>
              <w:t>Встановити лічильники тепла у позашкільних навчальних закладах</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 xml:space="preserve">Департамент освіти та гуманітарної </w:t>
            </w:r>
            <w:r w:rsidRPr="006E7816">
              <w:rPr>
                <w:color w:val="000000"/>
              </w:rPr>
              <w:lastRenderedPageBreak/>
              <w:t>політики</w:t>
            </w:r>
          </w:p>
        </w:tc>
      </w:tr>
      <w:tr w:rsidR="003A36E3" w:rsidRPr="006E7816" w:rsidTr="003169B9">
        <w:tc>
          <w:tcPr>
            <w:tcW w:w="832" w:type="dxa"/>
            <w:gridSpan w:val="2"/>
            <w:vAlign w:val="center"/>
          </w:tcPr>
          <w:p w:rsidR="003A36E3" w:rsidRPr="006E7816" w:rsidRDefault="003A36E3" w:rsidP="003169B9">
            <w:pPr>
              <w:jc w:val="both"/>
            </w:pPr>
            <w:r w:rsidRPr="006E7816">
              <w:lastRenderedPageBreak/>
              <w:t>7.</w:t>
            </w:r>
          </w:p>
        </w:tc>
        <w:tc>
          <w:tcPr>
            <w:tcW w:w="5185" w:type="dxa"/>
            <w:gridSpan w:val="5"/>
            <w:vAlign w:val="center"/>
          </w:tcPr>
          <w:p w:rsidR="003A36E3" w:rsidRPr="006E7816" w:rsidRDefault="003A36E3" w:rsidP="003169B9">
            <w:pPr>
              <w:jc w:val="both"/>
            </w:pPr>
            <w:r w:rsidRPr="006E7816">
              <w:rPr>
                <w:color w:val="000000"/>
              </w:rPr>
              <w:t>Облаштувати в позашкільних навчальних закладах пандуси для дітей з обмеженими можливостями</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p>
        </w:tc>
      </w:tr>
      <w:tr w:rsidR="003A36E3" w:rsidRPr="006E7816" w:rsidTr="003169B9">
        <w:tc>
          <w:tcPr>
            <w:tcW w:w="832" w:type="dxa"/>
            <w:gridSpan w:val="2"/>
            <w:vAlign w:val="center"/>
          </w:tcPr>
          <w:p w:rsidR="003A36E3" w:rsidRPr="006E7816" w:rsidRDefault="003A36E3" w:rsidP="003169B9">
            <w:pPr>
              <w:jc w:val="both"/>
            </w:pPr>
            <w:r>
              <w:t>8</w:t>
            </w:r>
            <w:r w:rsidRPr="006E7816">
              <w:t>.</w:t>
            </w:r>
          </w:p>
        </w:tc>
        <w:tc>
          <w:tcPr>
            <w:tcW w:w="5185" w:type="dxa"/>
            <w:gridSpan w:val="5"/>
            <w:vAlign w:val="center"/>
          </w:tcPr>
          <w:p w:rsidR="003A36E3" w:rsidRPr="006E7816" w:rsidRDefault="003A36E3" w:rsidP="003169B9">
            <w:pPr>
              <w:jc w:val="both"/>
            </w:pPr>
            <w:r w:rsidRPr="006E7816">
              <w:rPr>
                <w:color w:val="000000"/>
              </w:rPr>
              <w:t>Організувати і провести навчання з питань охорони праці для директорів позашкільних навчальних закладів та їх заступників з навчально-виховної і адміністративно-господарчої роботи</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p>
        </w:tc>
      </w:tr>
      <w:tr w:rsidR="003A36E3" w:rsidRPr="006E7816" w:rsidTr="003169B9">
        <w:tc>
          <w:tcPr>
            <w:tcW w:w="9571" w:type="dxa"/>
            <w:gridSpan w:val="13"/>
          </w:tcPr>
          <w:p w:rsidR="003A36E3" w:rsidRPr="006E7816" w:rsidRDefault="003A36E3" w:rsidP="003169B9">
            <w:pPr>
              <w:jc w:val="both"/>
            </w:pPr>
            <w:r w:rsidRPr="006E7816">
              <w:rPr>
                <w:color w:val="000000"/>
              </w:rPr>
              <w:t>ІV. МІЖНАРОДНЕ СПІВРОБІТНИЦТВО</w:t>
            </w:r>
          </w:p>
        </w:tc>
      </w:tr>
      <w:tr w:rsidR="003A36E3" w:rsidRPr="006E7816" w:rsidTr="003169B9">
        <w:tc>
          <w:tcPr>
            <w:tcW w:w="832" w:type="dxa"/>
            <w:gridSpan w:val="2"/>
            <w:vAlign w:val="center"/>
          </w:tcPr>
          <w:p w:rsidR="003A36E3" w:rsidRPr="006E7816" w:rsidRDefault="003A36E3" w:rsidP="003169B9">
            <w:pPr>
              <w:jc w:val="both"/>
            </w:pPr>
            <w:r w:rsidRPr="006E7816">
              <w:t>1.</w:t>
            </w:r>
          </w:p>
        </w:tc>
        <w:tc>
          <w:tcPr>
            <w:tcW w:w="5185" w:type="dxa"/>
            <w:gridSpan w:val="5"/>
            <w:vAlign w:val="center"/>
          </w:tcPr>
          <w:p w:rsidR="003A36E3" w:rsidRPr="006E7816" w:rsidRDefault="003A36E3" w:rsidP="003169B9">
            <w:pPr>
              <w:jc w:val="both"/>
            </w:pPr>
            <w:r w:rsidRPr="006E7816">
              <w:rPr>
                <w:color w:val="000000"/>
              </w:rPr>
              <w:t>Сприяти участі педагогічних працівників та вихованців позашкільних навчальних закладів у міжнародних програмах, науково-практичних конференціях, змаганнях, конкурсах за напрямами позашкільної освіти</w:t>
            </w:r>
          </w:p>
        </w:tc>
        <w:tc>
          <w:tcPr>
            <w:tcW w:w="1614" w:type="dxa"/>
            <w:gridSpan w:val="4"/>
            <w:vAlign w:val="center"/>
          </w:tcPr>
          <w:p w:rsidR="003A36E3" w:rsidRPr="006E7816" w:rsidRDefault="003A36E3" w:rsidP="003169B9">
            <w:pPr>
              <w:jc w:val="both"/>
            </w:pPr>
            <w:r w:rsidRPr="006E7816">
              <w:t>2017-2021 роки</w:t>
            </w:r>
          </w:p>
        </w:tc>
        <w:tc>
          <w:tcPr>
            <w:tcW w:w="1940" w:type="dxa"/>
            <w:gridSpan w:val="2"/>
            <w:vAlign w:val="center"/>
          </w:tcPr>
          <w:p w:rsidR="003A36E3" w:rsidRPr="006E7816" w:rsidRDefault="003A36E3" w:rsidP="003169B9">
            <w:pPr>
              <w:jc w:val="both"/>
            </w:pPr>
            <w:r w:rsidRPr="006E7816">
              <w:rPr>
                <w:color w:val="000000"/>
              </w:rPr>
              <w:t>Департамент освіти та гуманітарної політики</w:t>
            </w:r>
            <w:r>
              <w:rPr>
                <w:color w:val="000000"/>
              </w:rPr>
              <w:t>, метод кабінет</w:t>
            </w:r>
          </w:p>
        </w:tc>
      </w:tr>
      <w:tr w:rsidR="003A36E3" w:rsidRPr="006E7816" w:rsidTr="003169B9">
        <w:tc>
          <w:tcPr>
            <w:tcW w:w="9571" w:type="dxa"/>
            <w:gridSpan w:val="13"/>
          </w:tcPr>
          <w:p w:rsidR="003A36E3" w:rsidRPr="006E7816" w:rsidRDefault="003A36E3" w:rsidP="003169B9">
            <w:pPr>
              <w:jc w:val="both"/>
            </w:pPr>
            <w:r w:rsidRPr="006E7816">
              <w:rPr>
                <w:bCs/>
                <w:color w:val="000000"/>
              </w:rPr>
              <w:t>«Заходи щодо забезпечення виконанн</w:t>
            </w:r>
            <w:r>
              <w:rPr>
                <w:bCs/>
                <w:color w:val="000000"/>
              </w:rPr>
              <w:t xml:space="preserve">я позашкільними навчальними </w:t>
            </w:r>
            <w:r w:rsidRPr="006E7816">
              <w:rPr>
                <w:bCs/>
                <w:color w:val="000000"/>
              </w:rPr>
              <w:t xml:space="preserve"> закладами основних функцій з надання освітніх послуг»</w:t>
            </w:r>
          </w:p>
        </w:tc>
      </w:tr>
      <w:tr w:rsidR="003A36E3" w:rsidRPr="006E7816" w:rsidTr="003169B9">
        <w:tc>
          <w:tcPr>
            <w:tcW w:w="534" w:type="dxa"/>
          </w:tcPr>
          <w:p w:rsidR="003A36E3" w:rsidRPr="006E7816" w:rsidRDefault="003A36E3" w:rsidP="003169B9">
            <w:pPr>
              <w:jc w:val="both"/>
            </w:pPr>
            <w:r w:rsidRPr="006E7816">
              <w:rPr>
                <w:color w:val="000000"/>
              </w:rPr>
              <w:t>№ з/п</w:t>
            </w:r>
          </w:p>
        </w:tc>
        <w:tc>
          <w:tcPr>
            <w:tcW w:w="1701" w:type="dxa"/>
            <w:gridSpan w:val="2"/>
            <w:vAlign w:val="center"/>
          </w:tcPr>
          <w:p w:rsidR="003A36E3" w:rsidRPr="006E7816" w:rsidRDefault="003A36E3" w:rsidP="003169B9">
            <w:pPr>
              <w:jc w:val="both"/>
            </w:pPr>
            <w:r w:rsidRPr="006E7816">
              <w:rPr>
                <w:color w:val="000000"/>
              </w:rPr>
              <w:t>Заходи</w:t>
            </w:r>
          </w:p>
        </w:tc>
        <w:tc>
          <w:tcPr>
            <w:tcW w:w="1134" w:type="dxa"/>
            <w:vAlign w:val="center"/>
          </w:tcPr>
          <w:p w:rsidR="003A36E3" w:rsidRPr="006E7816" w:rsidRDefault="003A36E3" w:rsidP="003169B9">
            <w:pPr>
              <w:jc w:val="both"/>
            </w:pPr>
            <w:proofErr w:type="spellStart"/>
            <w:r w:rsidRPr="006E7816">
              <w:rPr>
                <w:color w:val="000000"/>
              </w:rPr>
              <w:t>Вико</w:t>
            </w:r>
            <w:r>
              <w:rPr>
                <w:color w:val="000000"/>
              </w:rPr>
              <w:t>-</w:t>
            </w:r>
            <w:r w:rsidRPr="006E7816">
              <w:rPr>
                <w:color w:val="000000"/>
              </w:rPr>
              <w:t>навець</w:t>
            </w:r>
            <w:proofErr w:type="spellEnd"/>
          </w:p>
        </w:tc>
        <w:tc>
          <w:tcPr>
            <w:tcW w:w="1134" w:type="dxa"/>
            <w:vAlign w:val="center"/>
          </w:tcPr>
          <w:p w:rsidR="003A36E3" w:rsidRPr="006E7816" w:rsidRDefault="003A36E3" w:rsidP="003169B9">
            <w:pPr>
              <w:spacing w:before="100" w:beforeAutospacing="1"/>
              <w:jc w:val="both"/>
            </w:pPr>
            <w:r w:rsidRPr="006E7816">
              <w:rPr>
                <w:color w:val="000000"/>
              </w:rPr>
              <w:t>Обсяг коштів всього</w:t>
            </w:r>
          </w:p>
        </w:tc>
        <w:tc>
          <w:tcPr>
            <w:tcW w:w="992" w:type="dxa"/>
            <w:vAlign w:val="center"/>
          </w:tcPr>
          <w:p w:rsidR="003A36E3" w:rsidRDefault="003A36E3" w:rsidP="003169B9">
            <w:pPr>
              <w:jc w:val="both"/>
            </w:pPr>
            <w:r w:rsidRPr="006E7816">
              <w:t>2017</w:t>
            </w:r>
          </w:p>
          <w:p w:rsidR="003A36E3" w:rsidRPr="006E7816" w:rsidRDefault="003A36E3" w:rsidP="003169B9">
            <w:pPr>
              <w:jc w:val="both"/>
            </w:pPr>
            <w:r w:rsidRPr="006E7816">
              <w:t xml:space="preserve"> рік</w:t>
            </w:r>
          </w:p>
        </w:tc>
        <w:tc>
          <w:tcPr>
            <w:tcW w:w="1134" w:type="dxa"/>
            <w:gridSpan w:val="3"/>
            <w:vAlign w:val="center"/>
          </w:tcPr>
          <w:p w:rsidR="003A36E3" w:rsidRDefault="003A36E3" w:rsidP="003169B9">
            <w:pPr>
              <w:jc w:val="both"/>
            </w:pPr>
            <w:r w:rsidRPr="006E7816">
              <w:t xml:space="preserve">2018 </w:t>
            </w:r>
          </w:p>
          <w:p w:rsidR="003A36E3" w:rsidRPr="006E7816" w:rsidRDefault="003A36E3" w:rsidP="003169B9">
            <w:pPr>
              <w:jc w:val="both"/>
            </w:pPr>
            <w:r w:rsidRPr="006E7816">
              <w:t>рік</w:t>
            </w:r>
          </w:p>
        </w:tc>
        <w:tc>
          <w:tcPr>
            <w:tcW w:w="992" w:type="dxa"/>
            <w:vAlign w:val="center"/>
          </w:tcPr>
          <w:p w:rsidR="003A36E3" w:rsidRPr="006E7816" w:rsidRDefault="003A36E3" w:rsidP="003169B9">
            <w:pPr>
              <w:jc w:val="both"/>
            </w:pPr>
            <w:r w:rsidRPr="006E7816">
              <w:t>2019  рік</w:t>
            </w:r>
          </w:p>
        </w:tc>
        <w:tc>
          <w:tcPr>
            <w:tcW w:w="992" w:type="dxa"/>
            <w:gridSpan w:val="2"/>
            <w:vAlign w:val="center"/>
          </w:tcPr>
          <w:p w:rsidR="003A36E3" w:rsidRPr="006E7816" w:rsidRDefault="003A36E3" w:rsidP="003169B9">
            <w:pPr>
              <w:jc w:val="both"/>
            </w:pPr>
            <w:r w:rsidRPr="006E7816">
              <w:t>2020  рік</w:t>
            </w:r>
          </w:p>
        </w:tc>
        <w:tc>
          <w:tcPr>
            <w:tcW w:w="958" w:type="dxa"/>
            <w:vAlign w:val="center"/>
          </w:tcPr>
          <w:p w:rsidR="003A36E3" w:rsidRPr="006E7816" w:rsidRDefault="003A36E3" w:rsidP="003169B9">
            <w:pPr>
              <w:jc w:val="both"/>
            </w:pPr>
            <w:r w:rsidRPr="006E7816">
              <w:t>2021  рік</w:t>
            </w:r>
          </w:p>
        </w:tc>
      </w:tr>
      <w:tr w:rsidR="003A36E3" w:rsidRPr="006E7816" w:rsidTr="003169B9">
        <w:tc>
          <w:tcPr>
            <w:tcW w:w="534" w:type="dxa"/>
            <w:vAlign w:val="center"/>
          </w:tcPr>
          <w:p w:rsidR="003A36E3" w:rsidRPr="006E7816" w:rsidRDefault="003A36E3" w:rsidP="003169B9">
            <w:pPr>
              <w:jc w:val="both"/>
            </w:pPr>
            <w:r w:rsidRPr="006E7816">
              <w:t>1.</w:t>
            </w:r>
          </w:p>
        </w:tc>
        <w:tc>
          <w:tcPr>
            <w:tcW w:w="1701" w:type="dxa"/>
            <w:gridSpan w:val="2"/>
            <w:vAlign w:val="center"/>
          </w:tcPr>
          <w:p w:rsidR="003A36E3" w:rsidRPr="006E7816" w:rsidRDefault="003A36E3" w:rsidP="003169B9">
            <w:pPr>
              <w:jc w:val="both"/>
            </w:pPr>
            <w:r w:rsidRPr="006E7816">
              <w:rPr>
                <w:color w:val="000000"/>
              </w:rPr>
              <w:t>Забезпечення оплати праці працівників позашкільних навчальних закладів міста</w:t>
            </w:r>
          </w:p>
        </w:tc>
        <w:tc>
          <w:tcPr>
            <w:tcW w:w="1134" w:type="dxa"/>
            <w:vAlign w:val="center"/>
          </w:tcPr>
          <w:p w:rsidR="003A36E3" w:rsidRDefault="003A36E3" w:rsidP="003169B9">
            <w:pPr>
              <w:jc w:val="both"/>
              <w:rPr>
                <w:color w:val="000000"/>
              </w:rPr>
            </w:pPr>
            <w:proofErr w:type="spellStart"/>
            <w:r w:rsidRPr="006E7816">
              <w:rPr>
                <w:color w:val="000000"/>
              </w:rPr>
              <w:t>Департа</w:t>
            </w:r>
            <w:r>
              <w:rPr>
                <w:color w:val="000000"/>
              </w:rPr>
              <w:t>-</w:t>
            </w:r>
            <w:r w:rsidRPr="006E7816">
              <w:rPr>
                <w:color w:val="000000"/>
              </w:rPr>
              <w:t>мент</w:t>
            </w:r>
            <w:proofErr w:type="spellEnd"/>
            <w:r w:rsidRPr="006E7816">
              <w:rPr>
                <w:color w:val="000000"/>
              </w:rPr>
              <w:t xml:space="preserve"> освіти та гуманітарної </w:t>
            </w:r>
            <w:proofErr w:type="spellStart"/>
            <w:r w:rsidRPr="006E7816">
              <w:rPr>
                <w:color w:val="000000"/>
              </w:rPr>
              <w:t>політи</w:t>
            </w:r>
            <w:r>
              <w:rPr>
                <w:color w:val="000000"/>
              </w:rPr>
              <w:t>-</w:t>
            </w:r>
            <w:proofErr w:type="spellEnd"/>
          </w:p>
          <w:p w:rsidR="003A36E3" w:rsidRPr="006E7816" w:rsidRDefault="003A36E3" w:rsidP="003169B9">
            <w:pPr>
              <w:jc w:val="both"/>
            </w:pPr>
            <w:proofErr w:type="spellStart"/>
            <w:r w:rsidRPr="006E7816">
              <w:rPr>
                <w:color w:val="000000"/>
              </w:rPr>
              <w:t>ки</w:t>
            </w:r>
            <w:proofErr w:type="spellEnd"/>
          </w:p>
        </w:tc>
        <w:tc>
          <w:tcPr>
            <w:tcW w:w="1134" w:type="dxa"/>
            <w:vAlign w:val="center"/>
          </w:tcPr>
          <w:p w:rsidR="003A36E3" w:rsidRPr="006E7816" w:rsidRDefault="003A36E3" w:rsidP="003169B9">
            <w:pPr>
              <w:jc w:val="both"/>
            </w:pPr>
            <w:r>
              <w:t>83957,3</w:t>
            </w:r>
          </w:p>
        </w:tc>
        <w:tc>
          <w:tcPr>
            <w:tcW w:w="992" w:type="dxa"/>
            <w:vAlign w:val="center"/>
          </w:tcPr>
          <w:p w:rsidR="003A36E3" w:rsidRPr="006E7816" w:rsidRDefault="003A36E3" w:rsidP="003169B9">
            <w:pPr>
              <w:ind w:right="-108"/>
              <w:jc w:val="both"/>
            </w:pPr>
            <w:r>
              <w:t>14859,0</w:t>
            </w:r>
          </w:p>
        </w:tc>
        <w:tc>
          <w:tcPr>
            <w:tcW w:w="1134" w:type="dxa"/>
            <w:gridSpan w:val="3"/>
            <w:vAlign w:val="center"/>
          </w:tcPr>
          <w:p w:rsidR="003A36E3" w:rsidRPr="006E7816" w:rsidRDefault="003A36E3" w:rsidP="003169B9">
            <w:pPr>
              <w:ind w:right="-108"/>
              <w:jc w:val="both"/>
            </w:pPr>
            <w:r>
              <w:t>16219,7</w:t>
            </w:r>
          </w:p>
        </w:tc>
        <w:tc>
          <w:tcPr>
            <w:tcW w:w="992" w:type="dxa"/>
            <w:vAlign w:val="center"/>
          </w:tcPr>
          <w:p w:rsidR="003A36E3" w:rsidRPr="006E7816" w:rsidRDefault="003A36E3" w:rsidP="003169B9">
            <w:pPr>
              <w:ind w:right="-108" w:firstLine="108"/>
              <w:jc w:val="both"/>
            </w:pPr>
            <w:r>
              <w:t>17626,2</w:t>
            </w:r>
          </w:p>
        </w:tc>
        <w:tc>
          <w:tcPr>
            <w:tcW w:w="992" w:type="dxa"/>
            <w:gridSpan w:val="2"/>
            <w:vAlign w:val="center"/>
          </w:tcPr>
          <w:p w:rsidR="003A36E3" w:rsidRPr="006E7816" w:rsidRDefault="003A36E3" w:rsidP="003169B9">
            <w:pPr>
              <w:ind w:right="-108"/>
              <w:jc w:val="both"/>
            </w:pPr>
            <w:r>
              <w:t>17626,2</w:t>
            </w:r>
          </w:p>
        </w:tc>
        <w:tc>
          <w:tcPr>
            <w:tcW w:w="958" w:type="dxa"/>
            <w:vAlign w:val="center"/>
          </w:tcPr>
          <w:p w:rsidR="003A36E3" w:rsidRPr="006E7816" w:rsidRDefault="003A36E3" w:rsidP="003169B9">
            <w:pPr>
              <w:ind w:right="-143"/>
              <w:jc w:val="both"/>
            </w:pPr>
            <w:r>
              <w:t>17626,2</w:t>
            </w:r>
          </w:p>
        </w:tc>
      </w:tr>
      <w:tr w:rsidR="003A36E3" w:rsidRPr="006E7816" w:rsidTr="003169B9">
        <w:tc>
          <w:tcPr>
            <w:tcW w:w="534" w:type="dxa"/>
            <w:vAlign w:val="center"/>
          </w:tcPr>
          <w:p w:rsidR="003A36E3" w:rsidRPr="006E7816" w:rsidRDefault="003A36E3" w:rsidP="003169B9">
            <w:pPr>
              <w:jc w:val="both"/>
            </w:pPr>
            <w:r w:rsidRPr="006E7816">
              <w:t>2.</w:t>
            </w:r>
          </w:p>
        </w:tc>
        <w:tc>
          <w:tcPr>
            <w:tcW w:w="1701" w:type="dxa"/>
            <w:gridSpan w:val="2"/>
            <w:vAlign w:val="center"/>
          </w:tcPr>
          <w:p w:rsidR="003A36E3" w:rsidRDefault="003A36E3" w:rsidP="003169B9">
            <w:pPr>
              <w:jc w:val="both"/>
              <w:rPr>
                <w:color w:val="000000"/>
              </w:rPr>
            </w:pPr>
            <w:r w:rsidRPr="006E7816">
              <w:rPr>
                <w:color w:val="000000"/>
              </w:rPr>
              <w:t xml:space="preserve">Забезпечення оплати комунальних послуг та енергоносіїв </w:t>
            </w:r>
            <w:proofErr w:type="spellStart"/>
            <w:r w:rsidRPr="006E7816">
              <w:rPr>
                <w:color w:val="000000"/>
              </w:rPr>
              <w:t>позашкільни</w:t>
            </w:r>
            <w:r>
              <w:rPr>
                <w:color w:val="000000"/>
              </w:rPr>
              <w:t>-</w:t>
            </w:r>
            <w:proofErr w:type="spellEnd"/>
          </w:p>
          <w:p w:rsidR="003A36E3" w:rsidRDefault="003A36E3" w:rsidP="003169B9">
            <w:pPr>
              <w:jc w:val="both"/>
              <w:rPr>
                <w:color w:val="000000"/>
              </w:rPr>
            </w:pPr>
            <w:r>
              <w:rPr>
                <w:color w:val="000000"/>
              </w:rPr>
              <w:t>м</w:t>
            </w:r>
            <w:r w:rsidRPr="006E7816">
              <w:rPr>
                <w:color w:val="000000"/>
              </w:rPr>
              <w:t>и</w:t>
            </w:r>
          </w:p>
          <w:p w:rsidR="003A36E3" w:rsidRPr="006E7816" w:rsidRDefault="003A36E3" w:rsidP="003169B9">
            <w:pPr>
              <w:jc w:val="both"/>
            </w:pPr>
            <w:r>
              <w:rPr>
                <w:color w:val="000000"/>
              </w:rPr>
              <w:t>н</w:t>
            </w:r>
            <w:r w:rsidRPr="006E7816">
              <w:rPr>
                <w:color w:val="000000"/>
              </w:rPr>
              <w:t>авчальними закладами міста</w:t>
            </w:r>
          </w:p>
        </w:tc>
        <w:tc>
          <w:tcPr>
            <w:tcW w:w="1134" w:type="dxa"/>
            <w:vAlign w:val="center"/>
          </w:tcPr>
          <w:p w:rsidR="003A36E3" w:rsidRDefault="003A36E3" w:rsidP="003169B9">
            <w:pPr>
              <w:jc w:val="both"/>
              <w:rPr>
                <w:color w:val="000000"/>
              </w:rPr>
            </w:pPr>
            <w:proofErr w:type="spellStart"/>
            <w:r w:rsidRPr="006E7816">
              <w:rPr>
                <w:color w:val="000000"/>
              </w:rPr>
              <w:t>Департа</w:t>
            </w:r>
            <w:r>
              <w:rPr>
                <w:color w:val="000000"/>
              </w:rPr>
              <w:t>-</w:t>
            </w:r>
            <w:r w:rsidRPr="006E7816">
              <w:rPr>
                <w:color w:val="000000"/>
              </w:rPr>
              <w:t>мент</w:t>
            </w:r>
            <w:proofErr w:type="spellEnd"/>
            <w:r w:rsidRPr="006E7816">
              <w:rPr>
                <w:color w:val="000000"/>
              </w:rPr>
              <w:t xml:space="preserve"> освіти та </w:t>
            </w:r>
            <w:proofErr w:type="spellStart"/>
            <w:r>
              <w:rPr>
                <w:color w:val="000000"/>
              </w:rPr>
              <w:t>гуманіста</w:t>
            </w:r>
            <w:r w:rsidRPr="006E7816">
              <w:rPr>
                <w:color w:val="000000"/>
              </w:rPr>
              <w:t>рної</w:t>
            </w:r>
            <w:proofErr w:type="spellEnd"/>
            <w:r w:rsidRPr="006E7816">
              <w:rPr>
                <w:color w:val="000000"/>
              </w:rPr>
              <w:t xml:space="preserve"> </w:t>
            </w:r>
            <w:proofErr w:type="spellStart"/>
            <w:r w:rsidRPr="006E7816">
              <w:rPr>
                <w:color w:val="000000"/>
              </w:rPr>
              <w:t>політи</w:t>
            </w:r>
            <w:r>
              <w:rPr>
                <w:color w:val="000000"/>
              </w:rPr>
              <w:t>-</w:t>
            </w:r>
            <w:proofErr w:type="spellEnd"/>
          </w:p>
          <w:p w:rsidR="003A36E3" w:rsidRPr="006E7816" w:rsidRDefault="003A36E3" w:rsidP="003169B9">
            <w:pPr>
              <w:jc w:val="both"/>
            </w:pPr>
            <w:proofErr w:type="spellStart"/>
            <w:r w:rsidRPr="006E7816">
              <w:rPr>
                <w:color w:val="000000"/>
              </w:rPr>
              <w:t>ки</w:t>
            </w:r>
            <w:proofErr w:type="spellEnd"/>
          </w:p>
        </w:tc>
        <w:tc>
          <w:tcPr>
            <w:tcW w:w="1134" w:type="dxa"/>
            <w:vAlign w:val="center"/>
          </w:tcPr>
          <w:p w:rsidR="003A36E3" w:rsidRPr="006E7816" w:rsidRDefault="003A36E3" w:rsidP="003169B9">
            <w:pPr>
              <w:ind w:right="-108"/>
              <w:jc w:val="both"/>
            </w:pPr>
            <w:r>
              <w:t>12074,7</w:t>
            </w:r>
          </w:p>
        </w:tc>
        <w:tc>
          <w:tcPr>
            <w:tcW w:w="992" w:type="dxa"/>
            <w:vAlign w:val="center"/>
          </w:tcPr>
          <w:p w:rsidR="003A36E3" w:rsidRPr="006E7816" w:rsidRDefault="003A36E3" w:rsidP="003169B9">
            <w:pPr>
              <w:ind w:right="-108"/>
              <w:jc w:val="both"/>
            </w:pPr>
            <w:r>
              <w:t>2218,8</w:t>
            </w:r>
          </w:p>
        </w:tc>
        <w:tc>
          <w:tcPr>
            <w:tcW w:w="1134" w:type="dxa"/>
            <w:gridSpan w:val="3"/>
            <w:vAlign w:val="center"/>
          </w:tcPr>
          <w:p w:rsidR="003A36E3" w:rsidRPr="006E7816" w:rsidRDefault="003A36E3" w:rsidP="003169B9">
            <w:pPr>
              <w:ind w:right="-108"/>
              <w:jc w:val="both"/>
            </w:pPr>
            <w:r>
              <w:t>2371,5</w:t>
            </w:r>
          </w:p>
        </w:tc>
        <w:tc>
          <w:tcPr>
            <w:tcW w:w="992" w:type="dxa"/>
            <w:vAlign w:val="center"/>
          </w:tcPr>
          <w:p w:rsidR="003A36E3" w:rsidRPr="006E7816" w:rsidRDefault="003A36E3" w:rsidP="003169B9">
            <w:pPr>
              <w:ind w:right="-108"/>
              <w:jc w:val="both"/>
            </w:pPr>
            <w:r>
              <w:t>2494,8</w:t>
            </w:r>
          </w:p>
        </w:tc>
        <w:tc>
          <w:tcPr>
            <w:tcW w:w="992" w:type="dxa"/>
            <w:gridSpan w:val="2"/>
            <w:vAlign w:val="center"/>
          </w:tcPr>
          <w:p w:rsidR="003A36E3" w:rsidRPr="006E7816" w:rsidRDefault="003A36E3" w:rsidP="003169B9">
            <w:pPr>
              <w:ind w:right="-108"/>
              <w:jc w:val="both"/>
            </w:pPr>
            <w:r>
              <w:t>2494,8</w:t>
            </w:r>
          </w:p>
        </w:tc>
        <w:tc>
          <w:tcPr>
            <w:tcW w:w="958" w:type="dxa"/>
            <w:vAlign w:val="center"/>
          </w:tcPr>
          <w:p w:rsidR="003A36E3" w:rsidRPr="006E7816" w:rsidRDefault="003A36E3" w:rsidP="003169B9">
            <w:pPr>
              <w:ind w:right="-108"/>
              <w:jc w:val="both"/>
            </w:pPr>
            <w:r>
              <w:t>2494,8</w:t>
            </w:r>
          </w:p>
        </w:tc>
      </w:tr>
      <w:tr w:rsidR="003A36E3" w:rsidRPr="006E7816" w:rsidTr="003169B9">
        <w:tc>
          <w:tcPr>
            <w:tcW w:w="534" w:type="dxa"/>
            <w:vAlign w:val="center"/>
          </w:tcPr>
          <w:p w:rsidR="003A36E3" w:rsidRPr="006E7816" w:rsidRDefault="003A36E3" w:rsidP="003169B9">
            <w:pPr>
              <w:jc w:val="both"/>
            </w:pPr>
            <w:r w:rsidRPr="006E7816">
              <w:t>3.</w:t>
            </w:r>
          </w:p>
        </w:tc>
        <w:tc>
          <w:tcPr>
            <w:tcW w:w="1701" w:type="dxa"/>
            <w:gridSpan w:val="2"/>
            <w:vAlign w:val="center"/>
          </w:tcPr>
          <w:p w:rsidR="003A36E3" w:rsidRPr="006E7816" w:rsidRDefault="003A36E3" w:rsidP="003169B9">
            <w:pPr>
              <w:jc w:val="both"/>
            </w:pPr>
            <w:r w:rsidRPr="006E7816">
              <w:rPr>
                <w:color w:val="000000"/>
              </w:rPr>
              <w:t>Забезпечення господарчого утримання навчальних закладів міста (матеріали, обладнання, м</w:t>
            </w:r>
            <w:r>
              <w:rPr>
                <w:color w:val="000000"/>
              </w:rPr>
              <w:t>’</w:t>
            </w:r>
            <w:r w:rsidRPr="006E7816">
              <w:rPr>
                <w:color w:val="000000"/>
              </w:rPr>
              <w:t xml:space="preserve">який інвентар, поточний ремонт, медикаменти, </w:t>
            </w:r>
            <w:proofErr w:type="spellStart"/>
            <w:r w:rsidRPr="006E7816">
              <w:rPr>
                <w:color w:val="000000"/>
              </w:rPr>
              <w:t>деззасоби</w:t>
            </w:r>
            <w:proofErr w:type="spellEnd"/>
            <w:r w:rsidRPr="006E7816">
              <w:rPr>
                <w:color w:val="000000"/>
              </w:rPr>
              <w:t xml:space="preserve">, транспортні послуги, </w:t>
            </w:r>
            <w:proofErr w:type="spellStart"/>
            <w:r w:rsidRPr="006E7816">
              <w:rPr>
                <w:color w:val="000000"/>
              </w:rPr>
              <w:t>послуги</w:t>
            </w:r>
            <w:proofErr w:type="spellEnd"/>
            <w:r w:rsidRPr="006E7816">
              <w:rPr>
                <w:color w:val="000000"/>
              </w:rPr>
              <w:t xml:space="preserve"> зв</w:t>
            </w:r>
            <w:r>
              <w:rPr>
                <w:color w:val="000000"/>
              </w:rPr>
              <w:t>’</w:t>
            </w:r>
            <w:r w:rsidRPr="006E7816">
              <w:rPr>
                <w:color w:val="000000"/>
              </w:rPr>
              <w:t>язку, касові послуги )</w:t>
            </w:r>
          </w:p>
        </w:tc>
        <w:tc>
          <w:tcPr>
            <w:tcW w:w="1134" w:type="dxa"/>
            <w:vAlign w:val="center"/>
          </w:tcPr>
          <w:p w:rsidR="003A36E3" w:rsidRDefault="003A36E3" w:rsidP="003169B9">
            <w:pPr>
              <w:jc w:val="both"/>
              <w:rPr>
                <w:color w:val="000000"/>
              </w:rPr>
            </w:pPr>
            <w:proofErr w:type="spellStart"/>
            <w:r w:rsidRPr="006E7816">
              <w:rPr>
                <w:color w:val="000000"/>
              </w:rPr>
              <w:t>Департа</w:t>
            </w:r>
            <w:proofErr w:type="spellEnd"/>
          </w:p>
          <w:p w:rsidR="003A36E3" w:rsidRDefault="003A36E3" w:rsidP="003169B9">
            <w:pPr>
              <w:jc w:val="both"/>
              <w:rPr>
                <w:color w:val="000000"/>
              </w:rPr>
            </w:pPr>
            <w:proofErr w:type="spellStart"/>
            <w:r w:rsidRPr="006E7816">
              <w:rPr>
                <w:color w:val="000000"/>
              </w:rPr>
              <w:t>мент</w:t>
            </w:r>
            <w:proofErr w:type="spellEnd"/>
            <w:r w:rsidRPr="006E7816">
              <w:rPr>
                <w:color w:val="000000"/>
              </w:rPr>
              <w:t xml:space="preserve"> освіти та гуманітарної </w:t>
            </w:r>
            <w:proofErr w:type="spellStart"/>
            <w:r w:rsidRPr="006E7816">
              <w:rPr>
                <w:color w:val="000000"/>
              </w:rPr>
              <w:t>політи</w:t>
            </w:r>
            <w:proofErr w:type="spellEnd"/>
          </w:p>
          <w:p w:rsidR="003A36E3" w:rsidRPr="006E7816" w:rsidRDefault="003A36E3" w:rsidP="003169B9">
            <w:pPr>
              <w:jc w:val="both"/>
            </w:pPr>
            <w:proofErr w:type="spellStart"/>
            <w:r w:rsidRPr="006E7816">
              <w:rPr>
                <w:color w:val="000000"/>
              </w:rPr>
              <w:t>ки</w:t>
            </w:r>
            <w:proofErr w:type="spellEnd"/>
          </w:p>
        </w:tc>
        <w:tc>
          <w:tcPr>
            <w:tcW w:w="1134" w:type="dxa"/>
            <w:vAlign w:val="center"/>
          </w:tcPr>
          <w:p w:rsidR="003A36E3" w:rsidRPr="006E7816" w:rsidRDefault="003A36E3" w:rsidP="003169B9">
            <w:pPr>
              <w:jc w:val="both"/>
            </w:pPr>
            <w:r>
              <w:t>1609,2</w:t>
            </w:r>
          </w:p>
        </w:tc>
        <w:tc>
          <w:tcPr>
            <w:tcW w:w="992" w:type="dxa"/>
            <w:vAlign w:val="center"/>
          </w:tcPr>
          <w:p w:rsidR="003A36E3" w:rsidRPr="006E7816" w:rsidRDefault="003A36E3" w:rsidP="003169B9">
            <w:pPr>
              <w:jc w:val="both"/>
            </w:pPr>
            <w:r>
              <w:t>243,2</w:t>
            </w:r>
          </w:p>
        </w:tc>
        <w:tc>
          <w:tcPr>
            <w:tcW w:w="1134" w:type="dxa"/>
            <w:gridSpan w:val="3"/>
            <w:vAlign w:val="center"/>
          </w:tcPr>
          <w:p w:rsidR="003A36E3" w:rsidRPr="006E7816" w:rsidRDefault="003A36E3" w:rsidP="003169B9">
            <w:pPr>
              <w:jc w:val="both"/>
            </w:pPr>
            <w:r>
              <w:t>286,6</w:t>
            </w:r>
          </w:p>
        </w:tc>
        <w:tc>
          <w:tcPr>
            <w:tcW w:w="992" w:type="dxa"/>
            <w:vAlign w:val="center"/>
          </w:tcPr>
          <w:p w:rsidR="003A36E3" w:rsidRPr="006E7816" w:rsidRDefault="003A36E3" w:rsidP="003169B9">
            <w:pPr>
              <w:jc w:val="both"/>
            </w:pPr>
            <w:r>
              <w:t>329,8</w:t>
            </w:r>
          </w:p>
        </w:tc>
        <w:tc>
          <w:tcPr>
            <w:tcW w:w="992" w:type="dxa"/>
            <w:gridSpan w:val="2"/>
            <w:vAlign w:val="center"/>
          </w:tcPr>
          <w:p w:rsidR="003A36E3" w:rsidRPr="006E7816" w:rsidRDefault="003A36E3" w:rsidP="003169B9">
            <w:pPr>
              <w:jc w:val="both"/>
            </w:pPr>
            <w:r>
              <w:t>359,8</w:t>
            </w:r>
          </w:p>
        </w:tc>
        <w:tc>
          <w:tcPr>
            <w:tcW w:w="958" w:type="dxa"/>
            <w:vAlign w:val="center"/>
          </w:tcPr>
          <w:p w:rsidR="003A36E3" w:rsidRPr="006E7816" w:rsidRDefault="003A36E3" w:rsidP="003169B9">
            <w:pPr>
              <w:jc w:val="both"/>
            </w:pPr>
            <w:r>
              <w:t>389,8</w:t>
            </w:r>
          </w:p>
        </w:tc>
      </w:tr>
      <w:tr w:rsidR="003A36E3" w:rsidRPr="006E7816" w:rsidTr="003169B9">
        <w:tc>
          <w:tcPr>
            <w:tcW w:w="534" w:type="dxa"/>
            <w:vAlign w:val="center"/>
          </w:tcPr>
          <w:p w:rsidR="003A36E3" w:rsidRPr="006E7816" w:rsidRDefault="003A36E3" w:rsidP="003169B9">
            <w:pPr>
              <w:jc w:val="both"/>
            </w:pPr>
            <w:r>
              <w:t>4</w:t>
            </w:r>
            <w:r w:rsidRPr="006E7816">
              <w:t>.</w:t>
            </w:r>
          </w:p>
        </w:tc>
        <w:tc>
          <w:tcPr>
            <w:tcW w:w="1701" w:type="dxa"/>
            <w:gridSpan w:val="2"/>
            <w:vAlign w:val="center"/>
          </w:tcPr>
          <w:p w:rsidR="003A36E3" w:rsidRPr="006E7816" w:rsidRDefault="003A36E3" w:rsidP="003169B9">
            <w:pPr>
              <w:jc w:val="both"/>
            </w:pPr>
            <w:r w:rsidRPr="006E7816">
              <w:rPr>
                <w:color w:val="000000"/>
              </w:rPr>
              <w:t xml:space="preserve">Витрати на виготовлення </w:t>
            </w:r>
            <w:r w:rsidRPr="006E7816">
              <w:rPr>
                <w:color w:val="000000"/>
              </w:rPr>
              <w:lastRenderedPageBreak/>
              <w:t>посвідчень</w:t>
            </w:r>
          </w:p>
        </w:tc>
        <w:tc>
          <w:tcPr>
            <w:tcW w:w="1134" w:type="dxa"/>
            <w:vAlign w:val="center"/>
          </w:tcPr>
          <w:p w:rsidR="003A36E3" w:rsidRPr="006E7816" w:rsidRDefault="003A36E3" w:rsidP="003169B9">
            <w:pPr>
              <w:jc w:val="both"/>
            </w:pPr>
            <w:proofErr w:type="spellStart"/>
            <w:r w:rsidRPr="006E7816">
              <w:rPr>
                <w:color w:val="000000"/>
              </w:rPr>
              <w:lastRenderedPageBreak/>
              <w:t>Департа</w:t>
            </w:r>
            <w:r>
              <w:rPr>
                <w:color w:val="000000"/>
              </w:rPr>
              <w:t>-</w:t>
            </w:r>
            <w:r w:rsidRPr="006E7816">
              <w:rPr>
                <w:color w:val="000000"/>
              </w:rPr>
              <w:t>мент</w:t>
            </w:r>
            <w:proofErr w:type="spellEnd"/>
            <w:r w:rsidRPr="006E7816">
              <w:rPr>
                <w:color w:val="000000"/>
              </w:rPr>
              <w:t xml:space="preserve"> </w:t>
            </w:r>
            <w:r w:rsidRPr="006E7816">
              <w:rPr>
                <w:color w:val="000000"/>
              </w:rPr>
              <w:lastRenderedPageBreak/>
              <w:t>освіти та гуманітарної політики</w:t>
            </w:r>
          </w:p>
        </w:tc>
        <w:tc>
          <w:tcPr>
            <w:tcW w:w="1134" w:type="dxa"/>
            <w:vAlign w:val="center"/>
          </w:tcPr>
          <w:p w:rsidR="003A36E3" w:rsidRPr="006E7816" w:rsidRDefault="003A36E3" w:rsidP="003169B9">
            <w:pPr>
              <w:jc w:val="both"/>
            </w:pPr>
            <w:r>
              <w:lastRenderedPageBreak/>
              <w:t>8,0</w:t>
            </w:r>
          </w:p>
        </w:tc>
        <w:tc>
          <w:tcPr>
            <w:tcW w:w="992" w:type="dxa"/>
            <w:vAlign w:val="center"/>
          </w:tcPr>
          <w:p w:rsidR="003A36E3" w:rsidRPr="006E7816" w:rsidRDefault="003A36E3" w:rsidP="003169B9">
            <w:pPr>
              <w:jc w:val="both"/>
            </w:pPr>
            <w:r>
              <w:t>1,4</w:t>
            </w:r>
          </w:p>
        </w:tc>
        <w:tc>
          <w:tcPr>
            <w:tcW w:w="1134" w:type="dxa"/>
            <w:gridSpan w:val="3"/>
            <w:vAlign w:val="center"/>
          </w:tcPr>
          <w:p w:rsidR="003A36E3" w:rsidRPr="006E7816" w:rsidRDefault="003A36E3" w:rsidP="003169B9">
            <w:pPr>
              <w:jc w:val="both"/>
            </w:pPr>
            <w:r>
              <w:t>1,5</w:t>
            </w:r>
          </w:p>
        </w:tc>
        <w:tc>
          <w:tcPr>
            <w:tcW w:w="992" w:type="dxa"/>
            <w:vAlign w:val="center"/>
          </w:tcPr>
          <w:p w:rsidR="003A36E3" w:rsidRPr="006E7816" w:rsidRDefault="003A36E3" w:rsidP="003169B9">
            <w:pPr>
              <w:jc w:val="both"/>
            </w:pPr>
            <w:r>
              <w:t>1,6</w:t>
            </w:r>
          </w:p>
        </w:tc>
        <w:tc>
          <w:tcPr>
            <w:tcW w:w="992" w:type="dxa"/>
            <w:gridSpan w:val="2"/>
            <w:vAlign w:val="center"/>
          </w:tcPr>
          <w:p w:rsidR="003A36E3" w:rsidRPr="006E7816" w:rsidRDefault="003A36E3" w:rsidP="003169B9">
            <w:pPr>
              <w:jc w:val="both"/>
            </w:pPr>
            <w:r>
              <w:t>1,7</w:t>
            </w:r>
          </w:p>
        </w:tc>
        <w:tc>
          <w:tcPr>
            <w:tcW w:w="958" w:type="dxa"/>
            <w:vAlign w:val="center"/>
          </w:tcPr>
          <w:p w:rsidR="003A36E3" w:rsidRPr="006E7816" w:rsidRDefault="003A36E3" w:rsidP="003169B9">
            <w:pPr>
              <w:jc w:val="both"/>
            </w:pPr>
            <w:r>
              <w:t>1,8</w:t>
            </w:r>
          </w:p>
        </w:tc>
      </w:tr>
      <w:tr w:rsidR="003A36E3" w:rsidRPr="000B0345" w:rsidTr="003169B9">
        <w:tc>
          <w:tcPr>
            <w:tcW w:w="534" w:type="dxa"/>
          </w:tcPr>
          <w:p w:rsidR="003A36E3" w:rsidRPr="000B0345" w:rsidRDefault="003A36E3" w:rsidP="003169B9">
            <w:pPr>
              <w:jc w:val="both"/>
              <w:rPr>
                <w:b/>
              </w:rPr>
            </w:pPr>
          </w:p>
        </w:tc>
        <w:tc>
          <w:tcPr>
            <w:tcW w:w="1701" w:type="dxa"/>
            <w:gridSpan w:val="2"/>
          </w:tcPr>
          <w:p w:rsidR="003A36E3" w:rsidRPr="000B0345" w:rsidRDefault="003A36E3" w:rsidP="003169B9">
            <w:pPr>
              <w:jc w:val="both"/>
              <w:rPr>
                <w:b/>
              </w:rPr>
            </w:pPr>
            <w:r w:rsidRPr="000B0345">
              <w:rPr>
                <w:b/>
              </w:rPr>
              <w:t>РАЗОМ</w:t>
            </w:r>
          </w:p>
        </w:tc>
        <w:tc>
          <w:tcPr>
            <w:tcW w:w="1134" w:type="dxa"/>
          </w:tcPr>
          <w:p w:rsidR="003A36E3" w:rsidRPr="000B0345" w:rsidRDefault="003A36E3" w:rsidP="003169B9">
            <w:pPr>
              <w:jc w:val="both"/>
              <w:rPr>
                <w:b/>
              </w:rPr>
            </w:pPr>
          </w:p>
        </w:tc>
        <w:tc>
          <w:tcPr>
            <w:tcW w:w="1134" w:type="dxa"/>
            <w:vAlign w:val="center"/>
          </w:tcPr>
          <w:p w:rsidR="003A36E3" w:rsidRPr="000B0345" w:rsidRDefault="003A36E3" w:rsidP="003169B9">
            <w:pPr>
              <w:jc w:val="both"/>
              <w:rPr>
                <w:b/>
              </w:rPr>
            </w:pPr>
            <w:r w:rsidRPr="000B0345">
              <w:rPr>
                <w:b/>
              </w:rPr>
              <w:t>97649,2</w:t>
            </w:r>
          </w:p>
        </w:tc>
        <w:tc>
          <w:tcPr>
            <w:tcW w:w="992" w:type="dxa"/>
            <w:vAlign w:val="center"/>
          </w:tcPr>
          <w:p w:rsidR="003A36E3" w:rsidRPr="000B0345" w:rsidRDefault="003A36E3" w:rsidP="003169B9">
            <w:pPr>
              <w:jc w:val="both"/>
              <w:rPr>
                <w:b/>
              </w:rPr>
            </w:pPr>
            <w:r w:rsidRPr="000B0345">
              <w:rPr>
                <w:b/>
              </w:rPr>
              <w:t>17322,4</w:t>
            </w:r>
          </w:p>
        </w:tc>
        <w:tc>
          <w:tcPr>
            <w:tcW w:w="1134" w:type="dxa"/>
            <w:gridSpan w:val="3"/>
            <w:vAlign w:val="center"/>
          </w:tcPr>
          <w:p w:rsidR="003A36E3" w:rsidRPr="000B0345" w:rsidRDefault="003A36E3" w:rsidP="003169B9">
            <w:pPr>
              <w:jc w:val="both"/>
              <w:rPr>
                <w:b/>
              </w:rPr>
            </w:pPr>
            <w:r w:rsidRPr="000B0345">
              <w:rPr>
                <w:b/>
              </w:rPr>
              <w:t>18879,3</w:t>
            </w:r>
          </w:p>
        </w:tc>
        <w:tc>
          <w:tcPr>
            <w:tcW w:w="992" w:type="dxa"/>
            <w:vAlign w:val="center"/>
          </w:tcPr>
          <w:p w:rsidR="003A36E3" w:rsidRPr="000B0345" w:rsidRDefault="003A36E3" w:rsidP="003169B9">
            <w:pPr>
              <w:ind w:right="-108"/>
              <w:jc w:val="both"/>
              <w:rPr>
                <w:b/>
              </w:rPr>
            </w:pPr>
            <w:r w:rsidRPr="000B0345">
              <w:rPr>
                <w:b/>
              </w:rPr>
              <w:t>20452,4</w:t>
            </w:r>
          </w:p>
        </w:tc>
        <w:tc>
          <w:tcPr>
            <w:tcW w:w="992" w:type="dxa"/>
            <w:gridSpan w:val="2"/>
            <w:vAlign w:val="center"/>
          </w:tcPr>
          <w:p w:rsidR="003A36E3" w:rsidRPr="000B0345" w:rsidRDefault="003A36E3" w:rsidP="003169B9">
            <w:pPr>
              <w:ind w:right="-108"/>
              <w:jc w:val="both"/>
              <w:rPr>
                <w:b/>
              </w:rPr>
            </w:pPr>
            <w:r w:rsidRPr="000B0345">
              <w:rPr>
                <w:b/>
              </w:rPr>
              <w:t>20482,</w:t>
            </w:r>
            <w:r>
              <w:rPr>
                <w:b/>
              </w:rPr>
              <w:t>5</w:t>
            </w:r>
          </w:p>
        </w:tc>
        <w:tc>
          <w:tcPr>
            <w:tcW w:w="958" w:type="dxa"/>
            <w:vAlign w:val="center"/>
          </w:tcPr>
          <w:p w:rsidR="003A36E3" w:rsidRPr="000B0345" w:rsidRDefault="003A36E3" w:rsidP="003169B9">
            <w:pPr>
              <w:ind w:right="-143"/>
              <w:jc w:val="both"/>
              <w:rPr>
                <w:b/>
              </w:rPr>
            </w:pPr>
            <w:r w:rsidRPr="000B0345">
              <w:rPr>
                <w:b/>
              </w:rPr>
              <w:t>20512,6</w:t>
            </w:r>
          </w:p>
        </w:tc>
      </w:tr>
    </w:tbl>
    <w:p w:rsidR="003A36E3" w:rsidRDefault="003A36E3" w:rsidP="003A36E3">
      <w:pPr>
        <w:jc w:val="both"/>
      </w:pPr>
    </w:p>
    <w:tbl>
      <w:tblPr>
        <w:tblStyle w:val="a4"/>
        <w:tblW w:w="9606" w:type="dxa"/>
        <w:tblLayout w:type="fixed"/>
        <w:tblLook w:val="04A0" w:firstRow="1" w:lastRow="0" w:firstColumn="1" w:lastColumn="0" w:noHBand="0" w:noVBand="1"/>
      </w:tblPr>
      <w:tblGrid>
        <w:gridCol w:w="662"/>
        <w:gridCol w:w="2762"/>
        <w:gridCol w:w="44"/>
        <w:gridCol w:w="42"/>
        <w:gridCol w:w="1134"/>
        <w:gridCol w:w="399"/>
        <w:gridCol w:w="594"/>
        <w:gridCol w:w="402"/>
        <w:gridCol w:w="732"/>
        <w:gridCol w:w="131"/>
        <w:gridCol w:w="10"/>
        <w:gridCol w:w="858"/>
        <w:gridCol w:w="41"/>
        <w:gridCol w:w="876"/>
        <w:gridCol w:w="25"/>
        <w:gridCol w:w="894"/>
      </w:tblGrid>
      <w:tr w:rsidR="003A36E3" w:rsidRPr="006E7816" w:rsidTr="003169B9">
        <w:tc>
          <w:tcPr>
            <w:tcW w:w="662" w:type="dxa"/>
            <w:vAlign w:val="center"/>
          </w:tcPr>
          <w:p w:rsidR="003A36E3" w:rsidRPr="006E7816" w:rsidRDefault="003A36E3" w:rsidP="003169B9">
            <w:pPr>
              <w:jc w:val="both"/>
            </w:pPr>
            <w:r w:rsidRPr="006E7816">
              <w:t>№ п/</w:t>
            </w:r>
            <w:proofErr w:type="spellStart"/>
            <w:r w:rsidRPr="006E7816">
              <w:t>п</w:t>
            </w:r>
            <w:proofErr w:type="spellEnd"/>
          </w:p>
        </w:tc>
        <w:tc>
          <w:tcPr>
            <w:tcW w:w="2762" w:type="dxa"/>
            <w:vAlign w:val="center"/>
          </w:tcPr>
          <w:p w:rsidR="003A36E3" w:rsidRPr="006E7816" w:rsidRDefault="003A36E3" w:rsidP="003169B9">
            <w:pPr>
              <w:jc w:val="both"/>
            </w:pPr>
            <w:r w:rsidRPr="006E7816">
              <w:t>Назва розділу</w:t>
            </w:r>
          </w:p>
        </w:tc>
        <w:tc>
          <w:tcPr>
            <w:tcW w:w="1619" w:type="dxa"/>
            <w:gridSpan w:val="4"/>
            <w:vAlign w:val="center"/>
          </w:tcPr>
          <w:p w:rsidR="003A36E3" w:rsidRPr="006E7816" w:rsidRDefault="003A36E3" w:rsidP="003169B9">
            <w:pPr>
              <w:jc w:val="both"/>
            </w:pPr>
            <w:r w:rsidRPr="006E7816">
              <w:t>Разом</w:t>
            </w:r>
          </w:p>
        </w:tc>
        <w:tc>
          <w:tcPr>
            <w:tcW w:w="996" w:type="dxa"/>
            <w:gridSpan w:val="2"/>
            <w:vAlign w:val="center"/>
          </w:tcPr>
          <w:p w:rsidR="003A36E3" w:rsidRDefault="003A36E3" w:rsidP="003169B9">
            <w:pPr>
              <w:jc w:val="both"/>
            </w:pPr>
            <w:r w:rsidRPr="006E7816">
              <w:t>2017</w:t>
            </w:r>
          </w:p>
          <w:p w:rsidR="003A36E3" w:rsidRPr="006E7816" w:rsidRDefault="003A36E3" w:rsidP="003169B9">
            <w:pPr>
              <w:jc w:val="both"/>
            </w:pPr>
            <w:r w:rsidRPr="006E7816">
              <w:t>рік</w:t>
            </w:r>
          </w:p>
        </w:tc>
        <w:tc>
          <w:tcPr>
            <w:tcW w:w="863" w:type="dxa"/>
            <w:gridSpan w:val="2"/>
            <w:vAlign w:val="center"/>
          </w:tcPr>
          <w:p w:rsidR="003A36E3" w:rsidRDefault="003A36E3" w:rsidP="003169B9">
            <w:pPr>
              <w:jc w:val="both"/>
            </w:pPr>
            <w:r>
              <w:t>2</w:t>
            </w:r>
            <w:r w:rsidRPr="006E7816">
              <w:t>018</w:t>
            </w:r>
          </w:p>
          <w:p w:rsidR="003A36E3" w:rsidRPr="006E7816" w:rsidRDefault="003A36E3" w:rsidP="003169B9">
            <w:pPr>
              <w:jc w:val="both"/>
            </w:pPr>
            <w:r w:rsidRPr="006E7816">
              <w:t>рік</w:t>
            </w:r>
          </w:p>
        </w:tc>
        <w:tc>
          <w:tcPr>
            <w:tcW w:w="868" w:type="dxa"/>
            <w:gridSpan w:val="2"/>
            <w:vAlign w:val="center"/>
          </w:tcPr>
          <w:p w:rsidR="003A36E3" w:rsidRDefault="003A36E3" w:rsidP="003169B9">
            <w:pPr>
              <w:jc w:val="both"/>
            </w:pPr>
            <w:r w:rsidRPr="006E7816">
              <w:t>2019</w:t>
            </w:r>
          </w:p>
          <w:p w:rsidR="003A36E3" w:rsidRPr="006E7816" w:rsidRDefault="003A36E3" w:rsidP="003169B9">
            <w:pPr>
              <w:jc w:val="both"/>
            </w:pPr>
            <w:r w:rsidRPr="006E7816">
              <w:t>рік</w:t>
            </w:r>
          </w:p>
        </w:tc>
        <w:tc>
          <w:tcPr>
            <w:tcW w:w="942" w:type="dxa"/>
            <w:gridSpan w:val="3"/>
            <w:vAlign w:val="center"/>
          </w:tcPr>
          <w:p w:rsidR="003A36E3" w:rsidRDefault="003A36E3" w:rsidP="003169B9">
            <w:pPr>
              <w:jc w:val="both"/>
            </w:pPr>
            <w:r w:rsidRPr="006E7816">
              <w:t>2020</w:t>
            </w:r>
          </w:p>
          <w:p w:rsidR="003A36E3" w:rsidRPr="006E7816" w:rsidRDefault="003A36E3" w:rsidP="003169B9">
            <w:pPr>
              <w:jc w:val="both"/>
            </w:pPr>
            <w:r w:rsidRPr="006E7816">
              <w:t>рік</w:t>
            </w:r>
          </w:p>
        </w:tc>
        <w:tc>
          <w:tcPr>
            <w:tcW w:w="894" w:type="dxa"/>
            <w:vAlign w:val="center"/>
          </w:tcPr>
          <w:p w:rsidR="003A36E3" w:rsidRDefault="003A36E3" w:rsidP="003169B9">
            <w:pPr>
              <w:jc w:val="both"/>
            </w:pPr>
            <w:r w:rsidRPr="006E7816">
              <w:t>2021</w:t>
            </w:r>
          </w:p>
          <w:p w:rsidR="003A36E3" w:rsidRPr="006E7816" w:rsidRDefault="003A36E3" w:rsidP="003169B9">
            <w:pPr>
              <w:jc w:val="both"/>
            </w:pPr>
            <w:r w:rsidRPr="006E7816">
              <w:t>рік</w:t>
            </w:r>
          </w:p>
        </w:tc>
      </w:tr>
      <w:tr w:rsidR="003A36E3" w:rsidRPr="006E7816" w:rsidTr="003169B9">
        <w:tc>
          <w:tcPr>
            <w:tcW w:w="662" w:type="dxa"/>
          </w:tcPr>
          <w:p w:rsidR="003A36E3" w:rsidRPr="006E7816" w:rsidRDefault="003A36E3" w:rsidP="003169B9">
            <w:pPr>
              <w:jc w:val="both"/>
            </w:pPr>
          </w:p>
        </w:tc>
        <w:tc>
          <w:tcPr>
            <w:tcW w:w="2762" w:type="dxa"/>
          </w:tcPr>
          <w:p w:rsidR="003A36E3" w:rsidRPr="006E7816" w:rsidRDefault="003A36E3" w:rsidP="003169B9">
            <w:pPr>
              <w:jc w:val="both"/>
            </w:pPr>
            <w:r w:rsidRPr="006E7816">
              <w:t xml:space="preserve">       1</w:t>
            </w:r>
          </w:p>
        </w:tc>
        <w:tc>
          <w:tcPr>
            <w:tcW w:w="1619" w:type="dxa"/>
            <w:gridSpan w:val="4"/>
          </w:tcPr>
          <w:p w:rsidR="003A36E3" w:rsidRPr="006E7816" w:rsidRDefault="003A36E3" w:rsidP="003169B9">
            <w:pPr>
              <w:jc w:val="both"/>
            </w:pPr>
            <w:r w:rsidRPr="006E7816">
              <w:t xml:space="preserve">     2</w:t>
            </w:r>
          </w:p>
        </w:tc>
        <w:tc>
          <w:tcPr>
            <w:tcW w:w="996" w:type="dxa"/>
            <w:gridSpan w:val="2"/>
          </w:tcPr>
          <w:p w:rsidR="003A36E3" w:rsidRPr="006E7816" w:rsidRDefault="003A36E3" w:rsidP="003169B9">
            <w:pPr>
              <w:jc w:val="both"/>
            </w:pPr>
            <w:r w:rsidRPr="006E7816">
              <w:t xml:space="preserve">     3</w:t>
            </w:r>
          </w:p>
        </w:tc>
        <w:tc>
          <w:tcPr>
            <w:tcW w:w="863" w:type="dxa"/>
            <w:gridSpan w:val="2"/>
          </w:tcPr>
          <w:p w:rsidR="003A36E3" w:rsidRPr="006E7816" w:rsidRDefault="003A36E3" w:rsidP="003169B9">
            <w:pPr>
              <w:jc w:val="both"/>
            </w:pPr>
            <w:r w:rsidRPr="006E7816">
              <w:t xml:space="preserve">     4</w:t>
            </w:r>
          </w:p>
        </w:tc>
        <w:tc>
          <w:tcPr>
            <w:tcW w:w="868" w:type="dxa"/>
            <w:gridSpan w:val="2"/>
          </w:tcPr>
          <w:p w:rsidR="003A36E3" w:rsidRPr="006E7816" w:rsidRDefault="003A36E3" w:rsidP="003169B9">
            <w:pPr>
              <w:jc w:val="both"/>
            </w:pPr>
            <w:r w:rsidRPr="006E7816">
              <w:t xml:space="preserve">    5</w:t>
            </w:r>
          </w:p>
        </w:tc>
        <w:tc>
          <w:tcPr>
            <w:tcW w:w="942" w:type="dxa"/>
            <w:gridSpan w:val="3"/>
          </w:tcPr>
          <w:p w:rsidR="003A36E3" w:rsidRPr="006E7816" w:rsidRDefault="003A36E3" w:rsidP="003169B9">
            <w:pPr>
              <w:jc w:val="both"/>
            </w:pPr>
            <w:r w:rsidRPr="006E7816">
              <w:t xml:space="preserve">    6</w:t>
            </w:r>
          </w:p>
        </w:tc>
        <w:tc>
          <w:tcPr>
            <w:tcW w:w="894" w:type="dxa"/>
          </w:tcPr>
          <w:p w:rsidR="003A36E3" w:rsidRPr="006E7816" w:rsidRDefault="003A36E3" w:rsidP="003169B9">
            <w:pPr>
              <w:jc w:val="both"/>
            </w:pPr>
            <w:r w:rsidRPr="006E7816">
              <w:t xml:space="preserve">    7</w:t>
            </w:r>
          </w:p>
        </w:tc>
      </w:tr>
      <w:tr w:rsidR="003A36E3" w:rsidRPr="006E7816" w:rsidTr="003169B9">
        <w:tc>
          <w:tcPr>
            <w:tcW w:w="9606" w:type="dxa"/>
            <w:gridSpan w:val="16"/>
          </w:tcPr>
          <w:p w:rsidR="003A36E3" w:rsidRPr="006E7816" w:rsidRDefault="003A36E3" w:rsidP="003169B9">
            <w:pPr>
              <w:jc w:val="both"/>
            </w:pPr>
            <w:r w:rsidRPr="006E7816">
              <w:rPr>
                <w:b/>
                <w:bCs/>
                <w:i/>
                <w:iCs/>
                <w:color w:val="000000"/>
              </w:rPr>
              <w:t>І .ЗАХОДИ ЩОДО ПОЛІПШЕННЯ НАВЧАЛЬНО-МЕТОДИЧНОГОЗАБЕЗПЕЧЕННЯ</w:t>
            </w:r>
          </w:p>
        </w:tc>
      </w:tr>
      <w:tr w:rsidR="003A36E3" w:rsidRPr="00D15958" w:rsidTr="003169B9">
        <w:tc>
          <w:tcPr>
            <w:tcW w:w="662" w:type="dxa"/>
            <w:vAlign w:val="center"/>
          </w:tcPr>
          <w:p w:rsidR="003A36E3" w:rsidRPr="006E7816" w:rsidRDefault="003A36E3" w:rsidP="003169B9">
            <w:pPr>
              <w:jc w:val="both"/>
            </w:pPr>
            <w:r w:rsidRPr="006E7816">
              <w:t>п.1</w:t>
            </w:r>
          </w:p>
        </w:tc>
        <w:tc>
          <w:tcPr>
            <w:tcW w:w="2762" w:type="dxa"/>
            <w:vAlign w:val="center"/>
          </w:tcPr>
          <w:p w:rsidR="003A36E3" w:rsidRPr="006E7816" w:rsidRDefault="003A36E3" w:rsidP="003169B9">
            <w:pPr>
              <w:jc w:val="both"/>
            </w:pPr>
            <w:r w:rsidRPr="006E7816">
              <w:rPr>
                <w:color w:val="000000"/>
              </w:rPr>
              <w:t>Приводити штатні розписи позашкільних навчальних закладів у відповідність до Типових штатних нормативів та до обсягів фінансових ресурсів, передбачених у бюджеті для фінансування закладів</w:t>
            </w:r>
          </w:p>
        </w:tc>
        <w:tc>
          <w:tcPr>
            <w:tcW w:w="1619" w:type="dxa"/>
            <w:gridSpan w:val="4"/>
          </w:tcPr>
          <w:p w:rsidR="003A36E3" w:rsidRPr="006E7816" w:rsidRDefault="003A36E3" w:rsidP="003169B9">
            <w:pPr>
              <w:jc w:val="both"/>
            </w:pPr>
          </w:p>
        </w:tc>
        <w:tc>
          <w:tcPr>
            <w:tcW w:w="996" w:type="dxa"/>
            <w:gridSpan w:val="2"/>
          </w:tcPr>
          <w:p w:rsidR="003A36E3" w:rsidRPr="006E7816" w:rsidRDefault="003A36E3" w:rsidP="003169B9">
            <w:pPr>
              <w:jc w:val="both"/>
            </w:pPr>
          </w:p>
        </w:tc>
        <w:tc>
          <w:tcPr>
            <w:tcW w:w="863" w:type="dxa"/>
            <w:gridSpan w:val="2"/>
          </w:tcPr>
          <w:p w:rsidR="003A36E3" w:rsidRPr="006E7816" w:rsidRDefault="003A36E3" w:rsidP="003169B9">
            <w:pPr>
              <w:jc w:val="both"/>
            </w:pPr>
          </w:p>
        </w:tc>
        <w:tc>
          <w:tcPr>
            <w:tcW w:w="868" w:type="dxa"/>
            <w:gridSpan w:val="2"/>
          </w:tcPr>
          <w:p w:rsidR="003A36E3" w:rsidRPr="006E7816" w:rsidRDefault="003A36E3" w:rsidP="003169B9">
            <w:pPr>
              <w:jc w:val="both"/>
            </w:pPr>
          </w:p>
        </w:tc>
        <w:tc>
          <w:tcPr>
            <w:tcW w:w="942" w:type="dxa"/>
            <w:gridSpan w:val="3"/>
          </w:tcPr>
          <w:p w:rsidR="003A36E3" w:rsidRPr="006E7816" w:rsidRDefault="003A36E3" w:rsidP="003169B9">
            <w:pPr>
              <w:jc w:val="both"/>
            </w:pPr>
          </w:p>
        </w:tc>
        <w:tc>
          <w:tcPr>
            <w:tcW w:w="894" w:type="dxa"/>
          </w:tcPr>
          <w:p w:rsidR="003A36E3" w:rsidRPr="006E7816" w:rsidRDefault="003A36E3" w:rsidP="003169B9">
            <w:pPr>
              <w:jc w:val="both"/>
            </w:pPr>
          </w:p>
        </w:tc>
      </w:tr>
      <w:tr w:rsidR="003A36E3" w:rsidRPr="006E7816" w:rsidTr="003169B9">
        <w:tc>
          <w:tcPr>
            <w:tcW w:w="662" w:type="dxa"/>
            <w:vAlign w:val="center"/>
          </w:tcPr>
          <w:p w:rsidR="003A36E3" w:rsidRPr="006E7816" w:rsidRDefault="003A36E3" w:rsidP="003169B9">
            <w:pPr>
              <w:jc w:val="both"/>
            </w:pPr>
            <w:r w:rsidRPr="006E7816">
              <w:t>п.2</w:t>
            </w:r>
          </w:p>
        </w:tc>
        <w:tc>
          <w:tcPr>
            <w:tcW w:w="2762" w:type="dxa"/>
            <w:vAlign w:val="center"/>
          </w:tcPr>
          <w:p w:rsidR="003A36E3" w:rsidRPr="006E7816" w:rsidRDefault="003A36E3" w:rsidP="003169B9">
            <w:pPr>
              <w:jc w:val="both"/>
            </w:pPr>
            <w:r w:rsidRPr="006E7816">
              <w:rPr>
                <w:color w:val="000000"/>
              </w:rPr>
              <w:t>Забезпечувати позашкільні навчальні заклади педагогічною пресою та науково-методичною літературою</w:t>
            </w:r>
          </w:p>
        </w:tc>
        <w:tc>
          <w:tcPr>
            <w:tcW w:w="1619" w:type="dxa"/>
            <w:gridSpan w:val="4"/>
            <w:vAlign w:val="center"/>
          </w:tcPr>
          <w:p w:rsidR="003A36E3" w:rsidRPr="006E7816" w:rsidRDefault="003A36E3" w:rsidP="003169B9">
            <w:pPr>
              <w:jc w:val="both"/>
            </w:pPr>
            <w:r>
              <w:t>50,2</w:t>
            </w:r>
          </w:p>
        </w:tc>
        <w:tc>
          <w:tcPr>
            <w:tcW w:w="996" w:type="dxa"/>
            <w:gridSpan w:val="2"/>
            <w:vAlign w:val="center"/>
          </w:tcPr>
          <w:p w:rsidR="003A36E3" w:rsidRPr="006E7816" w:rsidRDefault="003A36E3" w:rsidP="003169B9">
            <w:pPr>
              <w:jc w:val="both"/>
            </w:pPr>
            <w:r>
              <w:t>9,0</w:t>
            </w:r>
          </w:p>
        </w:tc>
        <w:tc>
          <w:tcPr>
            <w:tcW w:w="863" w:type="dxa"/>
            <w:gridSpan w:val="2"/>
            <w:vAlign w:val="center"/>
          </w:tcPr>
          <w:p w:rsidR="003A36E3" w:rsidRPr="006E7816" w:rsidRDefault="003A36E3" w:rsidP="003169B9">
            <w:pPr>
              <w:jc w:val="both"/>
            </w:pPr>
            <w:r>
              <w:t>9,5</w:t>
            </w:r>
          </w:p>
        </w:tc>
        <w:tc>
          <w:tcPr>
            <w:tcW w:w="868" w:type="dxa"/>
            <w:gridSpan w:val="2"/>
            <w:vAlign w:val="center"/>
          </w:tcPr>
          <w:p w:rsidR="003A36E3" w:rsidRPr="006E7816" w:rsidRDefault="003A36E3" w:rsidP="003169B9">
            <w:pPr>
              <w:jc w:val="both"/>
            </w:pPr>
            <w:r>
              <w:t>10,0</w:t>
            </w:r>
          </w:p>
        </w:tc>
        <w:tc>
          <w:tcPr>
            <w:tcW w:w="942" w:type="dxa"/>
            <w:gridSpan w:val="3"/>
            <w:vAlign w:val="center"/>
          </w:tcPr>
          <w:p w:rsidR="003A36E3" w:rsidRPr="006E7816" w:rsidRDefault="003A36E3" w:rsidP="003169B9">
            <w:pPr>
              <w:jc w:val="both"/>
            </w:pPr>
            <w:r>
              <w:t>10,5</w:t>
            </w:r>
          </w:p>
        </w:tc>
        <w:tc>
          <w:tcPr>
            <w:tcW w:w="894" w:type="dxa"/>
            <w:vAlign w:val="center"/>
          </w:tcPr>
          <w:p w:rsidR="003A36E3" w:rsidRPr="006E7816" w:rsidRDefault="003A36E3" w:rsidP="003169B9">
            <w:pPr>
              <w:jc w:val="both"/>
            </w:pPr>
            <w:r w:rsidRPr="006E7816">
              <w:t>1</w:t>
            </w:r>
            <w:r>
              <w:t>1,2</w:t>
            </w:r>
          </w:p>
        </w:tc>
      </w:tr>
      <w:tr w:rsidR="003A36E3" w:rsidRPr="006E7816" w:rsidTr="003169B9">
        <w:tc>
          <w:tcPr>
            <w:tcW w:w="662" w:type="dxa"/>
          </w:tcPr>
          <w:p w:rsidR="003A36E3" w:rsidRPr="000B0345" w:rsidRDefault="003A36E3" w:rsidP="003169B9">
            <w:pPr>
              <w:jc w:val="both"/>
              <w:rPr>
                <w:b/>
              </w:rPr>
            </w:pPr>
          </w:p>
        </w:tc>
        <w:tc>
          <w:tcPr>
            <w:tcW w:w="2762" w:type="dxa"/>
          </w:tcPr>
          <w:p w:rsidR="003A36E3" w:rsidRPr="000B0345" w:rsidRDefault="003A36E3" w:rsidP="003169B9">
            <w:pPr>
              <w:jc w:val="both"/>
              <w:rPr>
                <w:b/>
                <w:color w:val="000000"/>
              </w:rPr>
            </w:pPr>
            <w:r w:rsidRPr="000B0345">
              <w:rPr>
                <w:b/>
                <w:color w:val="000000"/>
              </w:rPr>
              <w:t>РАЗОМ по 1 розділу</w:t>
            </w:r>
          </w:p>
        </w:tc>
        <w:tc>
          <w:tcPr>
            <w:tcW w:w="1619" w:type="dxa"/>
            <w:gridSpan w:val="4"/>
          </w:tcPr>
          <w:p w:rsidR="003A36E3" w:rsidRPr="000B0345" w:rsidRDefault="003A36E3" w:rsidP="003169B9">
            <w:pPr>
              <w:jc w:val="both"/>
              <w:rPr>
                <w:b/>
              </w:rPr>
            </w:pPr>
            <w:r>
              <w:rPr>
                <w:b/>
              </w:rPr>
              <w:t>50,2</w:t>
            </w:r>
          </w:p>
        </w:tc>
        <w:tc>
          <w:tcPr>
            <w:tcW w:w="996" w:type="dxa"/>
            <w:gridSpan w:val="2"/>
          </w:tcPr>
          <w:p w:rsidR="003A36E3" w:rsidRPr="000B0345" w:rsidRDefault="003A36E3" w:rsidP="003169B9">
            <w:pPr>
              <w:jc w:val="both"/>
              <w:rPr>
                <w:b/>
              </w:rPr>
            </w:pPr>
            <w:r w:rsidRPr="000B0345">
              <w:rPr>
                <w:b/>
              </w:rPr>
              <w:t>9,0</w:t>
            </w:r>
          </w:p>
        </w:tc>
        <w:tc>
          <w:tcPr>
            <w:tcW w:w="863" w:type="dxa"/>
            <w:gridSpan w:val="2"/>
          </w:tcPr>
          <w:p w:rsidR="003A36E3" w:rsidRPr="000B0345" w:rsidRDefault="003A36E3" w:rsidP="003169B9">
            <w:pPr>
              <w:jc w:val="both"/>
              <w:rPr>
                <w:b/>
              </w:rPr>
            </w:pPr>
            <w:r w:rsidRPr="000B0345">
              <w:rPr>
                <w:b/>
              </w:rPr>
              <w:t>9,5</w:t>
            </w:r>
          </w:p>
        </w:tc>
        <w:tc>
          <w:tcPr>
            <w:tcW w:w="868" w:type="dxa"/>
            <w:gridSpan w:val="2"/>
          </w:tcPr>
          <w:p w:rsidR="003A36E3" w:rsidRPr="000B0345" w:rsidRDefault="003A36E3" w:rsidP="003169B9">
            <w:pPr>
              <w:jc w:val="both"/>
              <w:rPr>
                <w:b/>
              </w:rPr>
            </w:pPr>
            <w:r w:rsidRPr="000B0345">
              <w:rPr>
                <w:b/>
              </w:rPr>
              <w:t>10,0</w:t>
            </w:r>
          </w:p>
        </w:tc>
        <w:tc>
          <w:tcPr>
            <w:tcW w:w="942" w:type="dxa"/>
            <w:gridSpan w:val="3"/>
          </w:tcPr>
          <w:p w:rsidR="003A36E3" w:rsidRPr="000B0345" w:rsidRDefault="003A36E3" w:rsidP="003169B9">
            <w:pPr>
              <w:jc w:val="both"/>
              <w:rPr>
                <w:b/>
              </w:rPr>
            </w:pPr>
            <w:r w:rsidRPr="000B0345">
              <w:rPr>
                <w:b/>
              </w:rPr>
              <w:t>10,5</w:t>
            </w:r>
          </w:p>
        </w:tc>
        <w:tc>
          <w:tcPr>
            <w:tcW w:w="894" w:type="dxa"/>
          </w:tcPr>
          <w:p w:rsidR="003A36E3" w:rsidRPr="000B0345" w:rsidRDefault="003A36E3" w:rsidP="003169B9">
            <w:pPr>
              <w:jc w:val="both"/>
              <w:rPr>
                <w:b/>
              </w:rPr>
            </w:pPr>
            <w:r w:rsidRPr="000B0345">
              <w:rPr>
                <w:b/>
              </w:rPr>
              <w:t>11,2</w:t>
            </w:r>
          </w:p>
        </w:tc>
      </w:tr>
      <w:tr w:rsidR="003A36E3" w:rsidRPr="006E7816" w:rsidTr="003169B9">
        <w:tc>
          <w:tcPr>
            <w:tcW w:w="9606" w:type="dxa"/>
            <w:gridSpan w:val="16"/>
          </w:tcPr>
          <w:p w:rsidR="003A36E3" w:rsidRPr="006E7816" w:rsidRDefault="003A36E3" w:rsidP="003169B9">
            <w:pPr>
              <w:jc w:val="both"/>
            </w:pPr>
            <w:r w:rsidRPr="006E7816">
              <w:rPr>
                <w:b/>
                <w:bCs/>
                <w:i/>
                <w:iCs/>
                <w:color w:val="000000"/>
              </w:rPr>
              <w:t>ІІ. ЗАХОДИ ЩОДО ЗАБЕЗПЕЧЕННЯ ДОСТУПНОСТІ ПОЗАШКІЛЬНОЇ ОСВІТИ</w:t>
            </w:r>
          </w:p>
        </w:tc>
      </w:tr>
      <w:tr w:rsidR="003A36E3" w:rsidRPr="006E7816" w:rsidTr="003169B9">
        <w:tc>
          <w:tcPr>
            <w:tcW w:w="662" w:type="dxa"/>
            <w:vAlign w:val="center"/>
          </w:tcPr>
          <w:p w:rsidR="003A36E3" w:rsidRPr="006E7816" w:rsidRDefault="003A36E3" w:rsidP="003169B9">
            <w:pPr>
              <w:jc w:val="both"/>
            </w:pPr>
            <w:r w:rsidRPr="006E7816">
              <w:t>п.1</w:t>
            </w:r>
          </w:p>
        </w:tc>
        <w:tc>
          <w:tcPr>
            <w:tcW w:w="2848" w:type="dxa"/>
            <w:gridSpan w:val="3"/>
            <w:vAlign w:val="center"/>
          </w:tcPr>
          <w:p w:rsidR="003A36E3" w:rsidRPr="006E7816" w:rsidRDefault="003A36E3" w:rsidP="003169B9">
            <w:pPr>
              <w:jc w:val="both"/>
            </w:pPr>
            <w:r w:rsidRPr="006E7816">
              <w:rPr>
                <w:color w:val="000000"/>
              </w:rPr>
              <w:t>Організовувати роботу гуртків, секцій, інших творчих об</w:t>
            </w:r>
            <w:r>
              <w:rPr>
                <w:color w:val="000000"/>
              </w:rPr>
              <w:t>’</w:t>
            </w:r>
            <w:r w:rsidRPr="006E7816">
              <w:rPr>
                <w:color w:val="000000"/>
              </w:rPr>
              <w:t>єднань у мікрорайонах міста, на базі загальноосвітніх та вищих навчальних закладів, укладати договори про співпрацю</w:t>
            </w:r>
          </w:p>
        </w:tc>
        <w:tc>
          <w:tcPr>
            <w:tcW w:w="1533" w:type="dxa"/>
            <w:gridSpan w:val="2"/>
          </w:tcPr>
          <w:p w:rsidR="003A36E3" w:rsidRDefault="003A36E3" w:rsidP="003169B9">
            <w:pPr>
              <w:jc w:val="both"/>
            </w:pPr>
            <w:r>
              <w:t>Не потребує</w:t>
            </w:r>
          </w:p>
          <w:p w:rsidR="003A36E3" w:rsidRPr="006E7816" w:rsidRDefault="003A36E3" w:rsidP="003169B9">
            <w:pPr>
              <w:jc w:val="both"/>
            </w:pPr>
            <w:r>
              <w:t>фінансування</w:t>
            </w:r>
          </w:p>
        </w:tc>
        <w:tc>
          <w:tcPr>
            <w:tcW w:w="996" w:type="dxa"/>
            <w:gridSpan w:val="2"/>
          </w:tcPr>
          <w:p w:rsidR="003A36E3" w:rsidRPr="006E7816" w:rsidRDefault="003A36E3" w:rsidP="003169B9">
            <w:pPr>
              <w:jc w:val="both"/>
            </w:pPr>
          </w:p>
        </w:tc>
        <w:tc>
          <w:tcPr>
            <w:tcW w:w="863" w:type="dxa"/>
            <w:gridSpan w:val="2"/>
          </w:tcPr>
          <w:p w:rsidR="003A36E3" w:rsidRPr="006E7816" w:rsidRDefault="003A36E3" w:rsidP="003169B9">
            <w:pPr>
              <w:jc w:val="both"/>
            </w:pPr>
          </w:p>
        </w:tc>
        <w:tc>
          <w:tcPr>
            <w:tcW w:w="868" w:type="dxa"/>
            <w:gridSpan w:val="2"/>
          </w:tcPr>
          <w:p w:rsidR="003A36E3" w:rsidRPr="006E7816" w:rsidRDefault="003A36E3" w:rsidP="003169B9">
            <w:pPr>
              <w:jc w:val="both"/>
            </w:pPr>
          </w:p>
        </w:tc>
        <w:tc>
          <w:tcPr>
            <w:tcW w:w="917" w:type="dxa"/>
            <w:gridSpan w:val="2"/>
          </w:tcPr>
          <w:p w:rsidR="003A36E3" w:rsidRPr="006E7816" w:rsidRDefault="003A36E3" w:rsidP="003169B9">
            <w:pPr>
              <w:jc w:val="both"/>
            </w:pPr>
          </w:p>
        </w:tc>
        <w:tc>
          <w:tcPr>
            <w:tcW w:w="919" w:type="dxa"/>
            <w:gridSpan w:val="2"/>
          </w:tcPr>
          <w:p w:rsidR="003A36E3" w:rsidRPr="006E7816" w:rsidRDefault="003A36E3" w:rsidP="003169B9">
            <w:pPr>
              <w:jc w:val="both"/>
            </w:pPr>
          </w:p>
        </w:tc>
      </w:tr>
      <w:tr w:rsidR="003A36E3" w:rsidRPr="00D15958" w:rsidTr="003169B9">
        <w:tc>
          <w:tcPr>
            <w:tcW w:w="662" w:type="dxa"/>
            <w:vAlign w:val="center"/>
          </w:tcPr>
          <w:p w:rsidR="003A36E3" w:rsidRPr="006E7816" w:rsidRDefault="003A36E3" w:rsidP="003169B9">
            <w:pPr>
              <w:jc w:val="both"/>
            </w:pPr>
            <w:r w:rsidRPr="006E7816">
              <w:t>п.2</w:t>
            </w:r>
          </w:p>
        </w:tc>
        <w:tc>
          <w:tcPr>
            <w:tcW w:w="2848" w:type="dxa"/>
            <w:gridSpan w:val="3"/>
            <w:vAlign w:val="center"/>
          </w:tcPr>
          <w:p w:rsidR="003A36E3" w:rsidRPr="006E7816" w:rsidRDefault="003A36E3" w:rsidP="003169B9">
            <w:pPr>
              <w:jc w:val="both"/>
            </w:pPr>
            <w:r w:rsidRPr="006E7816">
              <w:rPr>
                <w:color w:val="000000"/>
              </w:rPr>
              <w:t xml:space="preserve">Відповідно до статті 26 Закону України </w:t>
            </w:r>
            <w:r>
              <w:rPr>
                <w:color w:val="000000"/>
              </w:rPr>
              <w:t>«</w:t>
            </w:r>
            <w:r w:rsidRPr="006E7816">
              <w:rPr>
                <w:color w:val="000000"/>
              </w:rPr>
              <w:t>Про позашкільну освіту</w:t>
            </w:r>
            <w:r>
              <w:rPr>
                <w:color w:val="000000"/>
              </w:rPr>
              <w:t>»</w:t>
            </w:r>
            <w:r w:rsidRPr="006E7816">
              <w:rPr>
                <w:color w:val="000000"/>
              </w:rPr>
              <w:t xml:space="preserve"> забезпечити безоплатне навчання в гуртках, секціях та інших об</w:t>
            </w:r>
            <w:r>
              <w:rPr>
                <w:color w:val="000000"/>
              </w:rPr>
              <w:t>’</w:t>
            </w:r>
            <w:r w:rsidRPr="006E7816">
              <w:rPr>
                <w:color w:val="000000"/>
              </w:rPr>
              <w:t>єднаннях позашкільних навчальних закладів дітей з багатодітних сімей, дітей з малозабезпечених сімей, дітей-інвалідів, дітей-сиріт, дітей, позбавлених батьківського піклування, а також талановитих та обдарованих дітей (переможців Міжнародних, Всеукраїнських, обласних та міських конкурсів, змагань)</w:t>
            </w:r>
          </w:p>
        </w:tc>
        <w:tc>
          <w:tcPr>
            <w:tcW w:w="1533" w:type="dxa"/>
            <w:gridSpan w:val="2"/>
          </w:tcPr>
          <w:p w:rsidR="003A36E3" w:rsidRDefault="003A36E3" w:rsidP="003169B9">
            <w:pPr>
              <w:jc w:val="both"/>
            </w:pPr>
            <w:r>
              <w:t>Не потребує</w:t>
            </w:r>
          </w:p>
          <w:p w:rsidR="003A36E3" w:rsidRPr="006E7816" w:rsidRDefault="003A36E3" w:rsidP="003169B9">
            <w:pPr>
              <w:jc w:val="both"/>
            </w:pPr>
            <w:r>
              <w:t>фінансування</w:t>
            </w:r>
          </w:p>
        </w:tc>
        <w:tc>
          <w:tcPr>
            <w:tcW w:w="996" w:type="dxa"/>
            <w:gridSpan w:val="2"/>
          </w:tcPr>
          <w:p w:rsidR="003A36E3" w:rsidRPr="006E7816" w:rsidRDefault="003A36E3" w:rsidP="003169B9">
            <w:pPr>
              <w:jc w:val="both"/>
            </w:pPr>
          </w:p>
        </w:tc>
        <w:tc>
          <w:tcPr>
            <w:tcW w:w="863" w:type="dxa"/>
            <w:gridSpan w:val="2"/>
          </w:tcPr>
          <w:p w:rsidR="003A36E3" w:rsidRPr="006E7816" w:rsidRDefault="003A36E3" w:rsidP="003169B9">
            <w:pPr>
              <w:jc w:val="both"/>
            </w:pPr>
          </w:p>
        </w:tc>
        <w:tc>
          <w:tcPr>
            <w:tcW w:w="868" w:type="dxa"/>
            <w:gridSpan w:val="2"/>
          </w:tcPr>
          <w:p w:rsidR="003A36E3" w:rsidRPr="006E7816" w:rsidRDefault="003A36E3" w:rsidP="003169B9">
            <w:pPr>
              <w:jc w:val="both"/>
            </w:pPr>
          </w:p>
        </w:tc>
        <w:tc>
          <w:tcPr>
            <w:tcW w:w="917" w:type="dxa"/>
            <w:gridSpan w:val="2"/>
          </w:tcPr>
          <w:p w:rsidR="003A36E3" w:rsidRPr="006E7816" w:rsidRDefault="003A36E3" w:rsidP="003169B9">
            <w:pPr>
              <w:jc w:val="both"/>
            </w:pPr>
          </w:p>
        </w:tc>
        <w:tc>
          <w:tcPr>
            <w:tcW w:w="919" w:type="dxa"/>
            <w:gridSpan w:val="2"/>
          </w:tcPr>
          <w:p w:rsidR="003A36E3" w:rsidRPr="006E7816" w:rsidRDefault="003A36E3" w:rsidP="003169B9">
            <w:pPr>
              <w:jc w:val="both"/>
            </w:pPr>
          </w:p>
        </w:tc>
      </w:tr>
      <w:tr w:rsidR="003A36E3" w:rsidRPr="00D15958" w:rsidTr="003169B9">
        <w:tc>
          <w:tcPr>
            <w:tcW w:w="662" w:type="dxa"/>
            <w:vAlign w:val="center"/>
          </w:tcPr>
          <w:p w:rsidR="003A36E3" w:rsidRPr="006E7816" w:rsidRDefault="003A36E3" w:rsidP="003169B9">
            <w:pPr>
              <w:jc w:val="both"/>
            </w:pPr>
            <w:r w:rsidRPr="006E7816">
              <w:t>п.3</w:t>
            </w:r>
          </w:p>
        </w:tc>
        <w:tc>
          <w:tcPr>
            <w:tcW w:w="2848" w:type="dxa"/>
            <w:gridSpan w:val="3"/>
            <w:vAlign w:val="center"/>
          </w:tcPr>
          <w:p w:rsidR="003A36E3" w:rsidRPr="006E7816" w:rsidRDefault="003A36E3" w:rsidP="003169B9">
            <w:pPr>
              <w:jc w:val="both"/>
            </w:pPr>
            <w:r w:rsidRPr="006E7816">
              <w:rPr>
                <w:color w:val="000000"/>
              </w:rPr>
              <w:t xml:space="preserve">Вживати заходів щодо вдосконалення роботи Малої академії наук у </w:t>
            </w:r>
            <w:r w:rsidRPr="006E7816">
              <w:rPr>
                <w:color w:val="000000"/>
              </w:rPr>
              <w:lastRenderedPageBreak/>
              <w:t>напрямках позашкільної освіти. Залучати талановиту молодь, відповідно до її нахилів, інтересів, можливостей, до роботи в Малій академії наук, групах та інших творчих об</w:t>
            </w:r>
            <w:r>
              <w:rPr>
                <w:color w:val="000000"/>
              </w:rPr>
              <w:t>’</w:t>
            </w:r>
            <w:r w:rsidRPr="006E7816">
              <w:rPr>
                <w:color w:val="000000"/>
              </w:rPr>
              <w:t>єднаннях позашкільних навчальних закладів міста</w:t>
            </w:r>
          </w:p>
        </w:tc>
        <w:tc>
          <w:tcPr>
            <w:tcW w:w="1533" w:type="dxa"/>
            <w:gridSpan w:val="2"/>
          </w:tcPr>
          <w:p w:rsidR="003A36E3" w:rsidRDefault="003A36E3" w:rsidP="003169B9">
            <w:pPr>
              <w:jc w:val="both"/>
            </w:pPr>
            <w:r>
              <w:lastRenderedPageBreak/>
              <w:t>Не потребує</w:t>
            </w:r>
          </w:p>
          <w:p w:rsidR="003A36E3" w:rsidRPr="006E7816" w:rsidRDefault="003A36E3" w:rsidP="003169B9">
            <w:pPr>
              <w:jc w:val="both"/>
            </w:pPr>
            <w:r>
              <w:t>фінансування</w:t>
            </w:r>
          </w:p>
        </w:tc>
        <w:tc>
          <w:tcPr>
            <w:tcW w:w="996" w:type="dxa"/>
            <w:gridSpan w:val="2"/>
          </w:tcPr>
          <w:p w:rsidR="003A36E3" w:rsidRPr="006E7816" w:rsidRDefault="003A36E3" w:rsidP="003169B9">
            <w:pPr>
              <w:jc w:val="both"/>
            </w:pPr>
          </w:p>
        </w:tc>
        <w:tc>
          <w:tcPr>
            <w:tcW w:w="863" w:type="dxa"/>
            <w:gridSpan w:val="2"/>
          </w:tcPr>
          <w:p w:rsidR="003A36E3" w:rsidRPr="006E7816" w:rsidRDefault="003A36E3" w:rsidP="003169B9">
            <w:pPr>
              <w:jc w:val="both"/>
            </w:pPr>
          </w:p>
        </w:tc>
        <w:tc>
          <w:tcPr>
            <w:tcW w:w="868" w:type="dxa"/>
            <w:gridSpan w:val="2"/>
          </w:tcPr>
          <w:p w:rsidR="003A36E3" w:rsidRPr="006E7816" w:rsidRDefault="003A36E3" w:rsidP="003169B9">
            <w:pPr>
              <w:jc w:val="both"/>
            </w:pPr>
          </w:p>
        </w:tc>
        <w:tc>
          <w:tcPr>
            <w:tcW w:w="917" w:type="dxa"/>
            <w:gridSpan w:val="2"/>
          </w:tcPr>
          <w:p w:rsidR="003A36E3" w:rsidRPr="006E7816" w:rsidRDefault="003A36E3" w:rsidP="003169B9">
            <w:pPr>
              <w:jc w:val="both"/>
            </w:pPr>
          </w:p>
        </w:tc>
        <w:tc>
          <w:tcPr>
            <w:tcW w:w="919" w:type="dxa"/>
            <w:gridSpan w:val="2"/>
          </w:tcPr>
          <w:p w:rsidR="003A36E3" w:rsidRPr="006E7816" w:rsidRDefault="003A36E3" w:rsidP="003169B9">
            <w:pPr>
              <w:jc w:val="both"/>
            </w:pPr>
          </w:p>
        </w:tc>
      </w:tr>
      <w:tr w:rsidR="003A36E3" w:rsidRPr="006E7816" w:rsidTr="003169B9">
        <w:tc>
          <w:tcPr>
            <w:tcW w:w="662" w:type="dxa"/>
            <w:vAlign w:val="center"/>
          </w:tcPr>
          <w:p w:rsidR="003A36E3" w:rsidRPr="006E7816" w:rsidRDefault="003A36E3" w:rsidP="003169B9">
            <w:pPr>
              <w:jc w:val="both"/>
            </w:pPr>
            <w:r>
              <w:lastRenderedPageBreak/>
              <w:t>п.4</w:t>
            </w:r>
          </w:p>
        </w:tc>
        <w:tc>
          <w:tcPr>
            <w:tcW w:w="2848" w:type="dxa"/>
            <w:gridSpan w:val="3"/>
            <w:vAlign w:val="center"/>
          </w:tcPr>
          <w:p w:rsidR="003A36E3" w:rsidRPr="006E7816" w:rsidRDefault="003A36E3" w:rsidP="003169B9">
            <w:pPr>
              <w:jc w:val="both"/>
            </w:pPr>
            <w:r w:rsidRPr="006E7816">
              <w:rPr>
                <w:color w:val="000000"/>
              </w:rPr>
              <w:t xml:space="preserve">Організовувати роботу літнього профільного табору </w:t>
            </w:r>
            <w:r>
              <w:rPr>
                <w:color w:val="000000"/>
              </w:rPr>
              <w:t>«</w:t>
            </w:r>
            <w:r w:rsidRPr="006E7816">
              <w:rPr>
                <w:color w:val="000000"/>
              </w:rPr>
              <w:t>Юний моряк</w:t>
            </w:r>
            <w:r>
              <w:rPr>
                <w:color w:val="000000"/>
              </w:rPr>
              <w:t>»</w:t>
            </w:r>
          </w:p>
        </w:tc>
        <w:tc>
          <w:tcPr>
            <w:tcW w:w="1533" w:type="dxa"/>
            <w:gridSpan w:val="2"/>
            <w:vAlign w:val="center"/>
          </w:tcPr>
          <w:p w:rsidR="003A36E3" w:rsidRPr="00990ECC" w:rsidRDefault="003A36E3" w:rsidP="003169B9">
            <w:pPr>
              <w:jc w:val="both"/>
            </w:pPr>
            <w:r w:rsidRPr="00990ECC">
              <w:t>1202</w:t>
            </w:r>
          </w:p>
        </w:tc>
        <w:tc>
          <w:tcPr>
            <w:tcW w:w="996" w:type="dxa"/>
            <w:gridSpan w:val="2"/>
            <w:vAlign w:val="center"/>
          </w:tcPr>
          <w:p w:rsidR="003A36E3" w:rsidRPr="00990ECC" w:rsidRDefault="003A36E3" w:rsidP="003169B9">
            <w:pPr>
              <w:jc w:val="both"/>
            </w:pPr>
            <w:r w:rsidRPr="00990ECC">
              <w:t>216,2</w:t>
            </w:r>
          </w:p>
        </w:tc>
        <w:tc>
          <w:tcPr>
            <w:tcW w:w="863" w:type="dxa"/>
            <w:gridSpan w:val="2"/>
            <w:vAlign w:val="center"/>
          </w:tcPr>
          <w:p w:rsidR="003A36E3" w:rsidRPr="00990ECC" w:rsidRDefault="003A36E3" w:rsidP="003169B9">
            <w:pPr>
              <w:jc w:val="both"/>
            </w:pPr>
            <w:r w:rsidRPr="00990ECC">
              <w:t>228,0</w:t>
            </w:r>
          </w:p>
        </w:tc>
        <w:tc>
          <w:tcPr>
            <w:tcW w:w="868" w:type="dxa"/>
            <w:gridSpan w:val="2"/>
            <w:vAlign w:val="center"/>
          </w:tcPr>
          <w:p w:rsidR="003A36E3" w:rsidRPr="00990ECC" w:rsidRDefault="003A36E3" w:rsidP="003169B9">
            <w:pPr>
              <w:jc w:val="both"/>
            </w:pPr>
            <w:r w:rsidRPr="00990ECC">
              <w:t>239,9</w:t>
            </w:r>
          </w:p>
        </w:tc>
        <w:tc>
          <w:tcPr>
            <w:tcW w:w="917" w:type="dxa"/>
            <w:gridSpan w:val="2"/>
            <w:vAlign w:val="center"/>
          </w:tcPr>
          <w:p w:rsidR="003A36E3" w:rsidRPr="00990ECC" w:rsidRDefault="003A36E3" w:rsidP="003169B9">
            <w:pPr>
              <w:jc w:val="both"/>
            </w:pPr>
            <w:r w:rsidRPr="00990ECC">
              <w:t>252,4</w:t>
            </w:r>
          </w:p>
        </w:tc>
        <w:tc>
          <w:tcPr>
            <w:tcW w:w="919" w:type="dxa"/>
            <w:gridSpan w:val="2"/>
            <w:vAlign w:val="center"/>
          </w:tcPr>
          <w:p w:rsidR="003A36E3" w:rsidRPr="00990ECC" w:rsidRDefault="003A36E3" w:rsidP="003169B9">
            <w:pPr>
              <w:jc w:val="both"/>
            </w:pPr>
            <w:r w:rsidRPr="00990ECC">
              <w:t>265,5</w:t>
            </w:r>
          </w:p>
        </w:tc>
      </w:tr>
      <w:tr w:rsidR="003A36E3" w:rsidRPr="006E7816" w:rsidTr="003169B9">
        <w:tc>
          <w:tcPr>
            <w:tcW w:w="662" w:type="dxa"/>
            <w:vAlign w:val="center"/>
          </w:tcPr>
          <w:p w:rsidR="003A36E3" w:rsidRPr="006E7816" w:rsidRDefault="003A36E3" w:rsidP="003169B9">
            <w:pPr>
              <w:jc w:val="both"/>
            </w:pPr>
            <w:r>
              <w:t>п.5</w:t>
            </w:r>
          </w:p>
        </w:tc>
        <w:tc>
          <w:tcPr>
            <w:tcW w:w="2848" w:type="dxa"/>
            <w:gridSpan w:val="3"/>
            <w:vAlign w:val="center"/>
          </w:tcPr>
          <w:p w:rsidR="003A36E3" w:rsidRPr="006E7816" w:rsidRDefault="003A36E3" w:rsidP="003169B9">
            <w:pPr>
              <w:jc w:val="both"/>
            </w:pPr>
            <w:r w:rsidRPr="006E7816">
              <w:rPr>
                <w:color w:val="000000"/>
              </w:rPr>
              <w:t>Розширити мережу гуртків у позашкільних навчальних закладах за напрямками їх діяльності</w:t>
            </w:r>
          </w:p>
        </w:tc>
        <w:tc>
          <w:tcPr>
            <w:tcW w:w="1533" w:type="dxa"/>
            <w:gridSpan w:val="2"/>
            <w:vAlign w:val="center"/>
          </w:tcPr>
          <w:p w:rsidR="003A36E3" w:rsidRPr="006E7816" w:rsidRDefault="003A36E3" w:rsidP="003169B9">
            <w:pPr>
              <w:jc w:val="both"/>
            </w:pPr>
            <w:r>
              <w:t>417,0</w:t>
            </w:r>
          </w:p>
        </w:tc>
        <w:tc>
          <w:tcPr>
            <w:tcW w:w="996" w:type="dxa"/>
            <w:gridSpan w:val="2"/>
            <w:vAlign w:val="center"/>
          </w:tcPr>
          <w:p w:rsidR="003A36E3" w:rsidRPr="006E7816" w:rsidRDefault="003A36E3" w:rsidP="003169B9">
            <w:pPr>
              <w:jc w:val="both"/>
            </w:pPr>
            <w:r>
              <w:t>94,8</w:t>
            </w:r>
          </w:p>
        </w:tc>
        <w:tc>
          <w:tcPr>
            <w:tcW w:w="863" w:type="dxa"/>
            <w:gridSpan w:val="2"/>
            <w:vAlign w:val="center"/>
          </w:tcPr>
          <w:p w:rsidR="003A36E3" w:rsidRPr="006E7816" w:rsidRDefault="003A36E3" w:rsidP="003169B9">
            <w:pPr>
              <w:jc w:val="both"/>
            </w:pPr>
            <w:r>
              <w:t>94,8</w:t>
            </w:r>
          </w:p>
        </w:tc>
        <w:tc>
          <w:tcPr>
            <w:tcW w:w="868" w:type="dxa"/>
            <w:gridSpan w:val="2"/>
            <w:vAlign w:val="center"/>
          </w:tcPr>
          <w:p w:rsidR="003A36E3" w:rsidRPr="006E7816" w:rsidRDefault="003A36E3" w:rsidP="003169B9">
            <w:pPr>
              <w:jc w:val="both"/>
            </w:pPr>
            <w:r>
              <w:t>94,8</w:t>
            </w:r>
          </w:p>
        </w:tc>
        <w:tc>
          <w:tcPr>
            <w:tcW w:w="917" w:type="dxa"/>
            <w:gridSpan w:val="2"/>
            <w:vAlign w:val="center"/>
          </w:tcPr>
          <w:p w:rsidR="003A36E3" w:rsidRPr="006E7816" w:rsidRDefault="003A36E3" w:rsidP="003169B9">
            <w:pPr>
              <w:jc w:val="both"/>
            </w:pPr>
            <w:r>
              <w:t>56,8</w:t>
            </w:r>
          </w:p>
        </w:tc>
        <w:tc>
          <w:tcPr>
            <w:tcW w:w="919" w:type="dxa"/>
            <w:gridSpan w:val="2"/>
            <w:vAlign w:val="center"/>
          </w:tcPr>
          <w:p w:rsidR="003A36E3" w:rsidRPr="006E7816" w:rsidRDefault="003A36E3" w:rsidP="003169B9">
            <w:pPr>
              <w:jc w:val="both"/>
            </w:pPr>
            <w:r>
              <w:t>75,8</w:t>
            </w:r>
          </w:p>
        </w:tc>
      </w:tr>
      <w:tr w:rsidR="003A36E3" w:rsidRPr="006E7816" w:rsidTr="003169B9">
        <w:tc>
          <w:tcPr>
            <w:tcW w:w="662" w:type="dxa"/>
            <w:vAlign w:val="center"/>
          </w:tcPr>
          <w:p w:rsidR="003A36E3" w:rsidRPr="00990ECC" w:rsidRDefault="003A36E3" w:rsidP="003169B9">
            <w:pPr>
              <w:jc w:val="both"/>
            </w:pPr>
            <w:r w:rsidRPr="00990ECC">
              <w:t>п.6</w:t>
            </w:r>
          </w:p>
        </w:tc>
        <w:tc>
          <w:tcPr>
            <w:tcW w:w="2848" w:type="dxa"/>
            <w:gridSpan w:val="3"/>
            <w:vAlign w:val="center"/>
          </w:tcPr>
          <w:p w:rsidR="003A36E3" w:rsidRPr="00990ECC" w:rsidRDefault="003A36E3" w:rsidP="003169B9">
            <w:pPr>
              <w:tabs>
                <w:tab w:val="left" w:pos="6705"/>
              </w:tabs>
              <w:jc w:val="both"/>
            </w:pPr>
            <w:r w:rsidRPr="00990ECC">
              <w:t>Запровадити в позашкільних закладах систему  електронного контролю за відвідуванням вихованцями занять</w:t>
            </w:r>
            <w:r w:rsidRPr="00990ECC">
              <w:rPr>
                <w:sz w:val="28"/>
                <w:szCs w:val="28"/>
              </w:rPr>
              <w:t>.</w:t>
            </w:r>
          </w:p>
        </w:tc>
        <w:tc>
          <w:tcPr>
            <w:tcW w:w="1533" w:type="dxa"/>
            <w:gridSpan w:val="2"/>
            <w:vAlign w:val="center"/>
          </w:tcPr>
          <w:p w:rsidR="003A36E3" w:rsidRPr="00FE68E9" w:rsidRDefault="003A36E3" w:rsidP="003169B9">
            <w:pPr>
              <w:jc w:val="both"/>
            </w:pPr>
            <w:r w:rsidRPr="00FE68E9">
              <w:t>1030,0</w:t>
            </w:r>
          </w:p>
        </w:tc>
        <w:tc>
          <w:tcPr>
            <w:tcW w:w="996" w:type="dxa"/>
            <w:gridSpan w:val="2"/>
            <w:vAlign w:val="center"/>
          </w:tcPr>
          <w:p w:rsidR="003A36E3" w:rsidRPr="00FE68E9" w:rsidRDefault="003A36E3" w:rsidP="003169B9">
            <w:pPr>
              <w:jc w:val="both"/>
            </w:pPr>
            <w:r w:rsidRPr="00FE68E9">
              <w:t>100,0</w:t>
            </w:r>
          </w:p>
        </w:tc>
        <w:tc>
          <w:tcPr>
            <w:tcW w:w="863" w:type="dxa"/>
            <w:gridSpan w:val="2"/>
            <w:vAlign w:val="center"/>
          </w:tcPr>
          <w:p w:rsidR="003A36E3" w:rsidRPr="00FE68E9" w:rsidRDefault="003A36E3" w:rsidP="003169B9">
            <w:pPr>
              <w:jc w:val="both"/>
            </w:pPr>
            <w:r w:rsidRPr="00FE68E9">
              <w:t>900,0</w:t>
            </w:r>
          </w:p>
        </w:tc>
        <w:tc>
          <w:tcPr>
            <w:tcW w:w="868" w:type="dxa"/>
            <w:gridSpan w:val="2"/>
            <w:vAlign w:val="center"/>
          </w:tcPr>
          <w:p w:rsidR="003A36E3" w:rsidRPr="00FE68E9" w:rsidRDefault="003A36E3" w:rsidP="003169B9">
            <w:pPr>
              <w:jc w:val="both"/>
            </w:pPr>
            <w:r w:rsidRPr="00FE68E9">
              <w:rPr>
                <w:lang w:val="en-US"/>
              </w:rPr>
              <w:t>10</w:t>
            </w:r>
            <w:r w:rsidRPr="00FE68E9">
              <w:t>,0</w:t>
            </w:r>
          </w:p>
        </w:tc>
        <w:tc>
          <w:tcPr>
            <w:tcW w:w="917" w:type="dxa"/>
            <w:gridSpan w:val="2"/>
            <w:vAlign w:val="center"/>
          </w:tcPr>
          <w:p w:rsidR="003A36E3" w:rsidRPr="00FE68E9" w:rsidRDefault="003A36E3" w:rsidP="003169B9">
            <w:pPr>
              <w:jc w:val="both"/>
            </w:pPr>
            <w:r w:rsidRPr="00FE68E9">
              <w:t>10,0</w:t>
            </w:r>
          </w:p>
        </w:tc>
        <w:tc>
          <w:tcPr>
            <w:tcW w:w="919" w:type="dxa"/>
            <w:gridSpan w:val="2"/>
            <w:vAlign w:val="center"/>
          </w:tcPr>
          <w:p w:rsidR="003A36E3" w:rsidRPr="00FE68E9" w:rsidRDefault="003A36E3" w:rsidP="003169B9">
            <w:pPr>
              <w:jc w:val="both"/>
            </w:pPr>
            <w:r w:rsidRPr="00FE68E9">
              <w:t>10,0</w:t>
            </w:r>
          </w:p>
        </w:tc>
      </w:tr>
      <w:tr w:rsidR="003A36E3" w:rsidRPr="009C4BDF" w:rsidTr="003169B9">
        <w:tc>
          <w:tcPr>
            <w:tcW w:w="662" w:type="dxa"/>
            <w:vAlign w:val="center"/>
          </w:tcPr>
          <w:p w:rsidR="003A36E3" w:rsidRPr="00990ECC" w:rsidRDefault="003A36E3" w:rsidP="003169B9">
            <w:pPr>
              <w:jc w:val="both"/>
            </w:pPr>
            <w:r w:rsidRPr="00990ECC">
              <w:t>п.7</w:t>
            </w:r>
          </w:p>
        </w:tc>
        <w:tc>
          <w:tcPr>
            <w:tcW w:w="2848" w:type="dxa"/>
            <w:gridSpan w:val="3"/>
            <w:vAlign w:val="center"/>
          </w:tcPr>
          <w:p w:rsidR="003A36E3" w:rsidRPr="00990ECC" w:rsidRDefault="003A36E3" w:rsidP="003169B9">
            <w:pPr>
              <w:jc w:val="both"/>
            </w:pPr>
            <w:r w:rsidRPr="00990ECC">
              <w:t>Організувати міські хореографічні змагання «Весняний вітер» - кубок міського голови</w:t>
            </w:r>
          </w:p>
        </w:tc>
        <w:tc>
          <w:tcPr>
            <w:tcW w:w="1533" w:type="dxa"/>
            <w:gridSpan w:val="2"/>
            <w:vAlign w:val="center"/>
          </w:tcPr>
          <w:p w:rsidR="003A36E3" w:rsidRPr="00FE68E9" w:rsidRDefault="003A36E3" w:rsidP="003169B9">
            <w:pPr>
              <w:jc w:val="both"/>
            </w:pPr>
            <w:r w:rsidRPr="00FE68E9">
              <w:t>100,0</w:t>
            </w:r>
          </w:p>
        </w:tc>
        <w:tc>
          <w:tcPr>
            <w:tcW w:w="996" w:type="dxa"/>
            <w:gridSpan w:val="2"/>
            <w:vAlign w:val="center"/>
          </w:tcPr>
          <w:p w:rsidR="003A36E3" w:rsidRPr="00FE68E9" w:rsidRDefault="003A36E3" w:rsidP="003169B9">
            <w:pPr>
              <w:jc w:val="both"/>
            </w:pPr>
            <w:r w:rsidRPr="00FE68E9">
              <w:t>20,0</w:t>
            </w:r>
          </w:p>
        </w:tc>
        <w:tc>
          <w:tcPr>
            <w:tcW w:w="863" w:type="dxa"/>
            <w:gridSpan w:val="2"/>
            <w:vAlign w:val="center"/>
          </w:tcPr>
          <w:p w:rsidR="003A36E3" w:rsidRPr="00FE68E9" w:rsidRDefault="003A36E3" w:rsidP="003169B9">
            <w:pPr>
              <w:jc w:val="both"/>
            </w:pPr>
            <w:r w:rsidRPr="00FE68E9">
              <w:t>20,0</w:t>
            </w:r>
          </w:p>
        </w:tc>
        <w:tc>
          <w:tcPr>
            <w:tcW w:w="868" w:type="dxa"/>
            <w:gridSpan w:val="2"/>
            <w:vAlign w:val="center"/>
          </w:tcPr>
          <w:p w:rsidR="003A36E3" w:rsidRPr="00FE68E9" w:rsidRDefault="003A36E3" w:rsidP="003169B9">
            <w:pPr>
              <w:jc w:val="both"/>
            </w:pPr>
            <w:r w:rsidRPr="00FE68E9">
              <w:t>20,0</w:t>
            </w:r>
          </w:p>
        </w:tc>
        <w:tc>
          <w:tcPr>
            <w:tcW w:w="917" w:type="dxa"/>
            <w:gridSpan w:val="2"/>
            <w:vAlign w:val="center"/>
          </w:tcPr>
          <w:p w:rsidR="003A36E3" w:rsidRPr="00FE68E9" w:rsidRDefault="003A36E3" w:rsidP="003169B9">
            <w:pPr>
              <w:jc w:val="both"/>
            </w:pPr>
            <w:r w:rsidRPr="00FE68E9">
              <w:t>20,0</w:t>
            </w:r>
          </w:p>
        </w:tc>
        <w:tc>
          <w:tcPr>
            <w:tcW w:w="919" w:type="dxa"/>
            <w:gridSpan w:val="2"/>
            <w:vAlign w:val="center"/>
          </w:tcPr>
          <w:p w:rsidR="003A36E3" w:rsidRPr="00FE68E9" w:rsidRDefault="003A36E3" w:rsidP="003169B9">
            <w:pPr>
              <w:jc w:val="both"/>
            </w:pPr>
            <w:r w:rsidRPr="00FE68E9">
              <w:t>20,0</w:t>
            </w:r>
          </w:p>
        </w:tc>
      </w:tr>
      <w:tr w:rsidR="003A36E3" w:rsidRPr="009C4BDF" w:rsidTr="003169B9">
        <w:tc>
          <w:tcPr>
            <w:tcW w:w="662" w:type="dxa"/>
            <w:vAlign w:val="center"/>
          </w:tcPr>
          <w:p w:rsidR="003A36E3" w:rsidRPr="005F4E07" w:rsidRDefault="003A36E3" w:rsidP="003169B9">
            <w:pPr>
              <w:jc w:val="both"/>
            </w:pPr>
            <w:r>
              <w:t>п.8</w:t>
            </w:r>
          </w:p>
        </w:tc>
        <w:tc>
          <w:tcPr>
            <w:tcW w:w="2848" w:type="dxa"/>
            <w:gridSpan w:val="3"/>
            <w:vAlign w:val="center"/>
          </w:tcPr>
          <w:p w:rsidR="003A36E3" w:rsidRPr="006E7816" w:rsidRDefault="003A36E3" w:rsidP="003169B9">
            <w:pPr>
              <w:jc w:val="both"/>
            </w:pPr>
            <w:r w:rsidRPr="006E7816">
              <w:rPr>
                <w:color w:val="000000"/>
              </w:rPr>
              <w:t>Організовувати участь вихованців позашкільних навчальних закладів у різного рівня фестивалях, конкурсах, змаганнях, виставках</w:t>
            </w:r>
          </w:p>
        </w:tc>
        <w:tc>
          <w:tcPr>
            <w:tcW w:w="1533" w:type="dxa"/>
            <w:gridSpan w:val="2"/>
            <w:vAlign w:val="center"/>
          </w:tcPr>
          <w:p w:rsidR="003A36E3" w:rsidRPr="00FE68E9" w:rsidRDefault="003A36E3" w:rsidP="003169B9">
            <w:pPr>
              <w:jc w:val="both"/>
            </w:pPr>
            <w:r w:rsidRPr="00FE68E9">
              <w:t>761,5</w:t>
            </w:r>
          </w:p>
        </w:tc>
        <w:tc>
          <w:tcPr>
            <w:tcW w:w="996" w:type="dxa"/>
            <w:gridSpan w:val="2"/>
            <w:vAlign w:val="center"/>
          </w:tcPr>
          <w:p w:rsidR="003A36E3" w:rsidRPr="00FE68E9" w:rsidRDefault="003A36E3" w:rsidP="003169B9">
            <w:pPr>
              <w:jc w:val="both"/>
              <w:rPr>
                <w:lang w:val="en-US"/>
              </w:rPr>
            </w:pPr>
            <w:r w:rsidRPr="00FE68E9">
              <w:rPr>
                <w:lang w:val="en-US"/>
              </w:rPr>
              <w:t>137</w:t>
            </w:r>
          </w:p>
        </w:tc>
        <w:tc>
          <w:tcPr>
            <w:tcW w:w="863" w:type="dxa"/>
            <w:gridSpan w:val="2"/>
            <w:vAlign w:val="center"/>
          </w:tcPr>
          <w:p w:rsidR="003A36E3" w:rsidRPr="00FE68E9" w:rsidRDefault="003A36E3" w:rsidP="003169B9">
            <w:pPr>
              <w:jc w:val="both"/>
              <w:rPr>
                <w:lang w:val="en-US"/>
              </w:rPr>
            </w:pPr>
            <w:r w:rsidRPr="00FE68E9">
              <w:rPr>
                <w:lang w:val="en-US"/>
              </w:rPr>
              <w:t>144</w:t>
            </w:r>
            <w:r w:rsidRPr="00FE68E9">
              <w:t>,</w:t>
            </w:r>
            <w:r w:rsidRPr="00FE68E9">
              <w:rPr>
                <w:lang w:val="en-US"/>
              </w:rPr>
              <w:t>5</w:t>
            </w:r>
          </w:p>
        </w:tc>
        <w:tc>
          <w:tcPr>
            <w:tcW w:w="868" w:type="dxa"/>
            <w:gridSpan w:val="2"/>
            <w:vAlign w:val="center"/>
          </w:tcPr>
          <w:p w:rsidR="003A36E3" w:rsidRPr="00FE68E9" w:rsidRDefault="003A36E3" w:rsidP="003169B9">
            <w:pPr>
              <w:jc w:val="both"/>
            </w:pPr>
            <w:r w:rsidRPr="00FE68E9">
              <w:t>152,0</w:t>
            </w:r>
          </w:p>
        </w:tc>
        <w:tc>
          <w:tcPr>
            <w:tcW w:w="917" w:type="dxa"/>
            <w:gridSpan w:val="2"/>
            <w:vAlign w:val="center"/>
          </w:tcPr>
          <w:p w:rsidR="003A36E3" w:rsidRPr="00FE68E9" w:rsidRDefault="003A36E3" w:rsidP="003169B9">
            <w:pPr>
              <w:jc w:val="both"/>
              <w:rPr>
                <w:lang w:val="en-US"/>
              </w:rPr>
            </w:pPr>
            <w:r w:rsidRPr="00FE68E9">
              <w:t>160,0</w:t>
            </w:r>
          </w:p>
        </w:tc>
        <w:tc>
          <w:tcPr>
            <w:tcW w:w="919" w:type="dxa"/>
            <w:gridSpan w:val="2"/>
            <w:vAlign w:val="center"/>
          </w:tcPr>
          <w:p w:rsidR="003A36E3" w:rsidRPr="00FE68E9" w:rsidRDefault="003A36E3" w:rsidP="003169B9">
            <w:pPr>
              <w:jc w:val="both"/>
            </w:pPr>
            <w:r w:rsidRPr="00FE68E9">
              <w:t>168,0</w:t>
            </w:r>
          </w:p>
        </w:tc>
      </w:tr>
      <w:tr w:rsidR="003A36E3" w:rsidRPr="006E7816" w:rsidTr="003169B9">
        <w:tc>
          <w:tcPr>
            <w:tcW w:w="3510" w:type="dxa"/>
            <w:gridSpan w:val="4"/>
            <w:vAlign w:val="center"/>
          </w:tcPr>
          <w:p w:rsidR="003A36E3" w:rsidRPr="000B0345" w:rsidRDefault="003A36E3" w:rsidP="003169B9">
            <w:pPr>
              <w:jc w:val="both"/>
              <w:rPr>
                <w:b/>
              </w:rPr>
            </w:pPr>
            <w:r w:rsidRPr="000B0345">
              <w:rPr>
                <w:b/>
                <w:bCs/>
                <w:i/>
                <w:iCs/>
                <w:color w:val="000000"/>
              </w:rPr>
              <w:t>Разом по розділу ІІ</w:t>
            </w:r>
          </w:p>
        </w:tc>
        <w:tc>
          <w:tcPr>
            <w:tcW w:w="1533" w:type="dxa"/>
            <w:gridSpan w:val="2"/>
            <w:vAlign w:val="center"/>
          </w:tcPr>
          <w:p w:rsidR="003A36E3" w:rsidRPr="00FE68E9" w:rsidRDefault="003A36E3" w:rsidP="003169B9">
            <w:pPr>
              <w:jc w:val="both"/>
              <w:rPr>
                <w:b/>
              </w:rPr>
            </w:pPr>
            <w:r w:rsidRPr="00FE68E9">
              <w:rPr>
                <w:b/>
              </w:rPr>
              <w:t>3510,5</w:t>
            </w:r>
          </w:p>
        </w:tc>
        <w:tc>
          <w:tcPr>
            <w:tcW w:w="996" w:type="dxa"/>
            <w:gridSpan w:val="2"/>
            <w:vAlign w:val="center"/>
          </w:tcPr>
          <w:p w:rsidR="003A36E3" w:rsidRPr="00FE68E9" w:rsidRDefault="003A36E3" w:rsidP="003169B9">
            <w:pPr>
              <w:jc w:val="both"/>
              <w:rPr>
                <w:b/>
              </w:rPr>
            </w:pPr>
            <w:r w:rsidRPr="00FE68E9">
              <w:rPr>
                <w:b/>
              </w:rPr>
              <w:t>568,0</w:t>
            </w:r>
          </w:p>
        </w:tc>
        <w:tc>
          <w:tcPr>
            <w:tcW w:w="873" w:type="dxa"/>
            <w:gridSpan w:val="3"/>
            <w:vAlign w:val="center"/>
          </w:tcPr>
          <w:p w:rsidR="003A36E3" w:rsidRPr="00FE68E9" w:rsidRDefault="003A36E3" w:rsidP="003169B9">
            <w:pPr>
              <w:jc w:val="both"/>
              <w:rPr>
                <w:b/>
              </w:rPr>
            </w:pPr>
            <w:r w:rsidRPr="00FE68E9">
              <w:rPr>
                <w:b/>
              </w:rPr>
              <w:t>1387,3</w:t>
            </w:r>
          </w:p>
        </w:tc>
        <w:tc>
          <w:tcPr>
            <w:tcW w:w="858" w:type="dxa"/>
            <w:vAlign w:val="center"/>
          </w:tcPr>
          <w:p w:rsidR="003A36E3" w:rsidRPr="00FE68E9" w:rsidRDefault="003A36E3" w:rsidP="003169B9">
            <w:pPr>
              <w:jc w:val="both"/>
              <w:rPr>
                <w:b/>
              </w:rPr>
            </w:pPr>
            <w:r w:rsidRPr="00FE68E9">
              <w:rPr>
                <w:b/>
              </w:rPr>
              <w:t>516,7</w:t>
            </w:r>
          </w:p>
        </w:tc>
        <w:tc>
          <w:tcPr>
            <w:tcW w:w="942" w:type="dxa"/>
            <w:gridSpan w:val="3"/>
            <w:vAlign w:val="center"/>
          </w:tcPr>
          <w:p w:rsidR="003A36E3" w:rsidRPr="00FE68E9" w:rsidRDefault="003A36E3" w:rsidP="003169B9">
            <w:pPr>
              <w:jc w:val="both"/>
              <w:rPr>
                <w:b/>
              </w:rPr>
            </w:pPr>
            <w:r w:rsidRPr="00FE68E9">
              <w:rPr>
                <w:b/>
              </w:rPr>
              <w:t>499,2</w:t>
            </w:r>
          </w:p>
        </w:tc>
        <w:tc>
          <w:tcPr>
            <w:tcW w:w="894" w:type="dxa"/>
            <w:vAlign w:val="center"/>
          </w:tcPr>
          <w:p w:rsidR="003A36E3" w:rsidRPr="00FE68E9" w:rsidRDefault="003A36E3" w:rsidP="003169B9">
            <w:pPr>
              <w:jc w:val="both"/>
              <w:rPr>
                <w:b/>
              </w:rPr>
            </w:pPr>
            <w:r w:rsidRPr="00FE68E9">
              <w:rPr>
                <w:b/>
              </w:rPr>
              <w:t>539,3</w:t>
            </w:r>
          </w:p>
        </w:tc>
      </w:tr>
      <w:tr w:rsidR="003A36E3" w:rsidRPr="006E7816" w:rsidTr="003169B9">
        <w:tc>
          <w:tcPr>
            <w:tcW w:w="9606" w:type="dxa"/>
            <w:gridSpan w:val="16"/>
          </w:tcPr>
          <w:p w:rsidR="003A36E3" w:rsidRPr="006E7816" w:rsidRDefault="003A36E3" w:rsidP="003169B9">
            <w:pPr>
              <w:jc w:val="both"/>
            </w:pPr>
            <w:r w:rsidRPr="006E7816">
              <w:rPr>
                <w:b/>
                <w:bCs/>
                <w:i/>
                <w:iCs/>
                <w:color w:val="000000"/>
              </w:rPr>
              <w:t>ІІІ. ЗАХОДИ ЩОДО ЗМІЦНЕННЯ МАТЕРІАЛЬНО-ТЕХНІЧНОЇ БАЗИ</w:t>
            </w:r>
          </w:p>
        </w:tc>
      </w:tr>
      <w:tr w:rsidR="003A36E3" w:rsidRPr="006E7816" w:rsidTr="003169B9">
        <w:tc>
          <w:tcPr>
            <w:tcW w:w="662" w:type="dxa"/>
            <w:vAlign w:val="center"/>
          </w:tcPr>
          <w:p w:rsidR="003A36E3" w:rsidRPr="006E7816" w:rsidRDefault="003A36E3" w:rsidP="003169B9">
            <w:pPr>
              <w:jc w:val="both"/>
            </w:pPr>
            <w:r w:rsidRPr="006E7816">
              <w:t>п.1</w:t>
            </w:r>
          </w:p>
        </w:tc>
        <w:tc>
          <w:tcPr>
            <w:tcW w:w="2806" w:type="dxa"/>
            <w:gridSpan w:val="2"/>
            <w:vAlign w:val="center"/>
          </w:tcPr>
          <w:p w:rsidR="003A36E3" w:rsidRPr="006E7816" w:rsidRDefault="003A36E3" w:rsidP="003169B9">
            <w:pPr>
              <w:jc w:val="both"/>
            </w:pPr>
            <w:r w:rsidRPr="006E7816">
              <w:rPr>
                <w:color w:val="000000"/>
              </w:rPr>
              <w:t>У межах кошторису забезпечувати позашкільні навчальні заклади комп’ютерною технікою, інтерактивними дошками та мультимедійними проекторами</w:t>
            </w:r>
          </w:p>
        </w:tc>
        <w:tc>
          <w:tcPr>
            <w:tcW w:w="1176" w:type="dxa"/>
            <w:gridSpan w:val="2"/>
            <w:vAlign w:val="center"/>
          </w:tcPr>
          <w:p w:rsidR="003A36E3" w:rsidRPr="006E7816" w:rsidRDefault="003A36E3" w:rsidP="003169B9">
            <w:pPr>
              <w:jc w:val="both"/>
            </w:pPr>
            <w:r>
              <w:t>987,8</w:t>
            </w:r>
          </w:p>
        </w:tc>
        <w:tc>
          <w:tcPr>
            <w:tcW w:w="993" w:type="dxa"/>
            <w:gridSpan w:val="2"/>
            <w:vAlign w:val="center"/>
          </w:tcPr>
          <w:p w:rsidR="003A36E3" w:rsidRPr="006E7816" w:rsidRDefault="003A36E3" w:rsidP="003169B9">
            <w:pPr>
              <w:jc w:val="both"/>
            </w:pPr>
            <w:r>
              <w:t>264,8</w:t>
            </w:r>
          </w:p>
        </w:tc>
        <w:tc>
          <w:tcPr>
            <w:tcW w:w="1134" w:type="dxa"/>
            <w:gridSpan w:val="2"/>
            <w:vAlign w:val="center"/>
          </w:tcPr>
          <w:p w:rsidR="003A36E3" w:rsidRPr="006E7816" w:rsidRDefault="003A36E3" w:rsidP="003169B9">
            <w:pPr>
              <w:jc w:val="both"/>
            </w:pPr>
            <w:r>
              <w:t>211,0</w:t>
            </w:r>
          </w:p>
        </w:tc>
        <w:tc>
          <w:tcPr>
            <w:tcW w:w="1040" w:type="dxa"/>
            <w:gridSpan w:val="4"/>
            <w:vAlign w:val="center"/>
          </w:tcPr>
          <w:p w:rsidR="003A36E3" w:rsidRPr="006E7816" w:rsidRDefault="003A36E3" w:rsidP="003169B9">
            <w:pPr>
              <w:jc w:val="both"/>
            </w:pPr>
            <w:r>
              <w:t>249,0</w:t>
            </w:r>
          </w:p>
        </w:tc>
        <w:tc>
          <w:tcPr>
            <w:tcW w:w="876" w:type="dxa"/>
            <w:vAlign w:val="center"/>
          </w:tcPr>
          <w:p w:rsidR="003A36E3" w:rsidRPr="006E7816" w:rsidRDefault="003A36E3" w:rsidP="003169B9">
            <w:pPr>
              <w:jc w:val="both"/>
            </w:pPr>
            <w:r>
              <w:t>105,2</w:t>
            </w:r>
          </w:p>
        </w:tc>
        <w:tc>
          <w:tcPr>
            <w:tcW w:w="919" w:type="dxa"/>
            <w:gridSpan w:val="2"/>
            <w:vAlign w:val="center"/>
          </w:tcPr>
          <w:p w:rsidR="003A36E3" w:rsidRPr="006E7816" w:rsidRDefault="003A36E3" w:rsidP="003169B9">
            <w:pPr>
              <w:jc w:val="both"/>
            </w:pPr>
            <w:r>
              <w:t>157,8</w:t>
            </w:r>
          </w:p>
        </w:tc>
      </w:tr>
      <w:tr w:rsidR="003A36E3" w:rsidRPr="006E7816" w:rsidTr="003169B9">
        <w:tc>
          <w:tcPr>
            <w:tcW w:w="662" w:type="dxa"/>
            <w:vAlign w:val="center"/>
          </w:tcPr>
          <w:p w:rsidR="003A36E3" w:rsidRPr="006E7816" w:rsidRDefault="003A36E3" w:rsidP="003169B9">
            <w:pPr>
              <w:jc w:val="both"/>
            </w:pPr>
            <w:r w:rsidRPr="006E7816">
              <w:t>п.2</w:t>
            </w:r>
          </w:p>
        </w:tc>
        <w:tc>
          <w:tcPr>
            <w:tcW w:w="2806" w:type="dxa"/>
            <w:gridSpan w:val="2"/>
            <w:vAlign w:val="center"/>
          </w:tcPr>
          <w:p w:rsidR="003A36E3" w:rsidRPr="006E7816" w:rsidRDefault="003A36E3" w:rsidP="003169B9">
            <w:pPr>
              <w:jc w:val="both"/>
            </w:pPr>
            <w:r w:rsidRPr="006E7816">
              <w:rPr>
                <w:color w:val="000000"/>
              </w:rPr>
              <w:t>Забезпечувати гуртки за напрямками діяльності позашкільних навчальних закладів сучасним навчальним туристичним, спортивним, технічним обладнанням та інвентарем, звукопідсилювальною апаратурою</w:t>
            </w:r>
          </w:p>
        </w:tc>
        <w:tc>
          <w:tcPr>
            <w:tcW w:w="1176" w:type="dxa"/>
            <w:gridSpan w:val="2"/>
            <w:vAlign w:val="center"/>
          </w:tcPr>
          <w:p w:rsidR="003A36E3" w:rsidRPr="006E7816" w:rsidRDefault="003A36E3" w:rsidP="003169B9">
            <w:pPr>
              <w:jc w:val="both"/>
            </w:pPr>
            <w:r>
              <w:t>568,2</w:t>
            </w:r>
          </w:p>
        </w:tc>
        <w:tc>
          <w:tcPr>
            <w:tcW w:w="993" w:type="dxa"/>
            <w:gridSpan w:val="2"/>
            <w:vAlign w:val="center"/>
          </w:tcPr>
          <w:p w:rsidR="003A36E3" w:rsidRPr="006E7816" w:rsidRDefault="003A36E3" w:rsidP="003169B9">
            <w:pPr>
              <w:jc w:val="both"/>
            </w:pPr>
            <w:r>
              <w:t>102,2</w:t>
            </w:r>
          </w:p>
        </w:tc>
        <w:tc>
          <w:tcPr>
            <w:tcW w:w="1134" w:type="dxa"/>
            <w:gridSpan w:val="2"/>
            <w:vAlign w:val="center"/>
          </w:tcPr>
          <w:p w:rsidR="003A36E3" w:rsidRPr="006E7816" w:rsidRDefault="003A36E3" w:rsidP="003169B9">
            <w:pPr>
              <w:jc w:val="both"/>
            </w:pPr>
            <w:r>
              <w:t>107,8</w:t>
            </w:r>
          </w:p>
        </w:tc>
        <w:tc>
          <w:tcPr>
            <w:tcW w:w="1040" w:type="dxa"/>
            <w:gridSpan w:val="4"/>
            <w:vAlign w:val="center"/>
          </w:tcPr>
          <w:p w:rsidR="003A36E3" w:rsidRPr="006E7816" w:rsidRDefault="003A36E3" w:rsidP="003169B9">
            <w:pPr>
              <w:jc w:val="both"/>
            </w:pPr>
            <w:r>
              <w:t>113,4</w:t>
            </w:r>
          </w:p>
        </w:tc>
        <w:tc>
          <w:tcPr>
            <w:tcW w:w="876" w:type="dxa"/>
            <w:vAlign w:val="center"/>
          </w:tcPr>
          <w:p w:rsidR="003A36E3" w:rsidRPr="006E7816" w:rsidRDefault="003A36E3" w:rsidP="003169B9">
            <w:pPr>
              <w:jc w:val="both"/>
            </w:pPr>
            <w:r>
              <w:t>119,3</w:t>
            </w:r>
          </w:p>
        </w:tc>
        <w:tc>
          <w:tcPr>
            <w:tcW w:w="919" w:type="dxa"/>
            <w:gridSpan w:val="2"/>
            <w:vAlign w:val="center"/>
          </w:tcPr>
          <w:p w:rsidR="003A36E3" w:rsidRPr="006E7816" w:rsidRDefault="003A36E3" w:rsidP="003169B9">
            <w:pPr>
              <w:jc w:val="both"/>
            </w:pPr>
            <w:r>
              <w:t>125,5</w:t>
            </w:r>
          </w:p>
        </w:tc>
      </w:tr>
      <w:tr w:rsidR="003A36E3" w:rsidRPr="006E7816" w:rsidTr="003169B9">
        <w:tc>
          <w:tcPr>
            <w:tcW w:w="662" w:type="dxa"/>
            <w:vAlign w:val="center"/>
          </w:tcPr>
          <w:p w:rsidR="003A36E3" w:rsidRPr="006E7816" w:rsidRDefault="003A36E3" w:rsidP="003169B9">
            <w:pPr>
              <w:jc w:val="both"/>
            </w:pPr>
            <w:r w:rsidRPr="006E7816">
              <w:t>п.3</w:t>
            </w:r>
          </w:p>
        </w:tc>
        <w:tc>
          <w:tcPr>
            <w:tcW w:w="2806" w:type="dxa"/>
            <w:gridSpan w:val="2"/>
            <w:vAlign w:val="center"/>
          </w:tcPr>
          <w:p w:rsidR="003A36E3" w:rsidRPr="006E7816" w:rsidRDefault="003A36E3" w:rsidP="003169B9">
            <w:pPr>
              <w:jc w:val="both"/>
            </w:pPr>
            <w:r w:rsidRPr="006E7816">
              <w:rPr>
                <w:color w:val="000000"/>
              </w:rPr>
              <w:t>Забезпечувати позашкільні навчальні заклади сучасними навчальними меблями</w:t>
            </w:r>
          </w:p>
        </w:tc>
        <w:tc>
          <w:tcPr>
            <w:tcW w:w="1176" w:type="dxa"/>
            <w:gridSpan w:val="2"/>
            <w:vAlign w:val="center"/>
          </w:tcPr>
          <w:p w:rsidR="003A36E3" w:rsidRPr="006E7816" w:rsidRDefault="003A36E3" w:rsidP="003169B9">
            <w:pPr>
              <w:jc w:val="both"/>
            </w:pPr>
            <w:r>
              <w:t>476,4</w:t>
            </w:r>
          </w:p>
        </w:tc>
        <w:tc>
          <w:tcPr>
            <w:tcW w:w="993" w:type="dxa"/>
            <w:gridSpan w:val="2"/>
            <w:vAlign w:val="center"/>
          </w:tcPr>
          <w:p w:rsidR="003A36E3" w:rsidRPr="006E7816" w:rsidRDefault="003A36E3" w:rsidP="003169B9">
            <w:pPr>
              <w:jc w:val="both"/>
            </w:pPr>
            <w:r>
              <w:t>85,7</w:t>
            </w:r>
          </w:p>
        </w:tc>
        <w:tc>
          <w:tcPr>
            <w:tcW w:w="1134" w:type="dxa"/>
            <w:gridSpan w:val="2"/>
            <w:vAlign w:val="center"/>
          </w:tcPr>
          <w:p w:rsidR="003A36E3" w:rsidRPr="006E7816" w:rsidRDefault="003A36E3" w:rsidP="003169B9">
            <w:pPr>
              <w:jc w:val="both"/>
            </w:pPr>
            <w:r>
              <w:t>90,4</w:t>
            </w:r>
          </w:p>
        </w:tc>
        <w:tc>
          <w:tcPr>
            <w:tcW w:w="1040" w:type="dxa"/>
            <w:gridSpan w:val="4"/>
            <w:vAlign w:val="center"/>
          </w:tcPr>
          <w:p w:rsidR="003A36E3" w:rsidRPr="006E7816" w:rsidRDefault="003A36E3" w:rsidP="003169B9">
            <w:pPr>
              <w:jc w:val="both"/>
            </w:pPr>
            <w:r>
              <w:t>95,1</w:t>
            </w:r>
          </w:p>
        </w:tc>
        <w:tc>
          <w:tcPr>
            <w:tcW w:w="876" w:type="dxa"/>
            <w:vAlign w:val="center"/>
          </w:tcPr>
          <w:p w:rsidR="003A36E3" w:rsidRPr="006E7816" w:rsidRDefault="003A36E3" w:rsidP="003169B9">
            <w:pPr>
              <w:jc w:val="both"/>
            </w:pPr>
            <w:r>
              <w:t>100,0</w:t>
            </w:r>
          </w:p>
        </w:tc>
        <w:tc>
          <w:tcPr>
            <w:tcW w:w="919" w:type="dxa"/>
            <w:gridSpan w:val="2"/>
            <w:vAlign w:val="center"/>
          </w:tcPr>
          <w:p w:rsidR="003A36E3" w:rsidRPr="006E7816" w:rsidRDefault="003A36E3" w:rsidP="003169B9">
            <w:pPr>
              <w:jc w:val="both"/>
            </w:pPr>
            <w:r>
              <w:t>105,2</w:t>
            </w:r>
          </w:p>
        </w:tc>
      </w:tr>
      <w:tr w:rsidR="003A36E3" w:rsidRPr="006E7816" w:rsidTr="003169B9">
        <w:tc>
          <w:tcPr>
            <w:tcW w:w="662" w:type="dxa"/>
            <w:vAlign w:val="center"/>
          </w:tcPr>
          <w:p w:rsidR="003A36E3" w:rsidRPr="006E7816" w:rsidRDefault="003A36E3" w:rsidP="003169B9">
            <w:pPr>
              <w:jc w:val="both"/>
            </w:pPr>
            <w:r w:rsidRPr="006E7816">
              <w:t>п.4</w:t>
            </w:r>
          </w:p>
        </w:tc>
        <w:tc>
          <w:tcPr>
            <w:tcW w:w="2806" w:type="dxa"/>
            <w:gridSpan w:val="2"/>
            <w:vAlign w:val="center"/>
          </w:tcPr>
          <w:p w:rsidR="003A36E3" w:rsidRPr="006E7816" w:rsidRDefault="003A36E3" w:rsidP="003169B9">
            <w:pPr>
              <w:jc w:val="both"/>
            </w:pPr>
            <w:r w:rsidRPr="006E7816">
              <w:rPr>
                <w:color w:val="000000"/>
              </w:rPr>
              <w:t xml:space="preserve">Проводити ремонтні </w:t>
            </w:r>
            <w:r w:rsidRPr="006E7816">
              <w:rPr>
                <w:color w:val="000000"/>
              </w:rPr>
              <w:lastRenderedPageBreak/>
              <w:t>роботи дахів, будівель, приміщень, каналізаційних та опалювальних мереж в позашкільних навчальних закладах</w:t>
            </w:r>
          </w:p>
        </w:tc>
        <w:tc>
          <w:tcPr>
            <w:tcW w:w="1176" w:type="dxa"/>
            <w:gridSpan w:val="2"/>
            <w:vAlign w:val="center"/>
          </w:tcPr>
          <w:p w:rsidR="003A36E3" w:rsidRPr="006E7816" w:rsidRDefault="003A36E3" w:rsidP="003169B9">
            <w:pPr>
              <w:jc w:val="both"/>
            </w:pPr>
            <w:r>
              <w:lastRenderedPageBreak/>
              <w:t>655,7</w:t>
            </w:r>
          </w:p>
        </w:tc>
        <w:tc>
          <w:tcPr>
            <w:tcW w:w="993" w:type="dxa"/>
            <w:gridSpan w:val="2"/>
            <w:vAlign w:val="center"/>
          </w:tcPr>
          <w:p w:rsidR="003A36E3" w:rsidRPr="006E7816" w:rsidRDefault="003A36E3" w:rsidP="003169B9">
            <w:pPr>
              <w:jc w:val="both"/>
            </w:pPr>
            <w:r>
              <w:t>117,9</w:t>
            </w:r>
          </w:p>
        </w:tc>
        <w:tc>
          <w:tcPr>
            <w:tcW w:w="1134" w:type="dxa"/>
            <w:gridSpan w:val="2"/>
            <w:vAlign w:val="center"/>
          </w:tcPr>
          <w:p w:rsidR="003A36E3" w:rsidRPr="006E7816" w:rsidRDefault="003A36E3" w:rsidP="003169B9">
            <w:pPr>
              <w:jc w:val="both"/>
            </w:pPr>
            <w:r>
              <w:t>124,4</w:t>
            </w:r>
          </w:p>
        </w:tc>
        <w:tc>
          <w:tcPr>
            <w:tcW w:w="1040" w:type="dxa"/>
            <w:gridSpan w:val="4"/>
            <w:vAlign w:val="center"/>
          </w:tcPr>
          <w:p w:rsidR="003A36E3" w:rsidRPr="006E7816" w:rsidRDefault="003A36E3" w:rsidP="003169B9">
            <w:pPr>
              <w:jc w:val="both"/>
            </w:pPr>
            <w:r>
              <w:t>130,9</w:t>
            </w:r>
          </w:p>
        </w:tc>
        <w:tc>
          <w:tcPr>
            <w:tcW w:w="876" w:type="dxa"/>
            <w:vAlign w:val="center"/>
          </w:tcPr>
          <w:p w:rsidR="003A36E3" w:rsidRPr="006E7816" w:rsidRDefault="003A36E3" w:rsidP="003169B9">
            <w:pPr>
              <w:jc w:val="both"/>
            </w:pPr>
            <w:r>
              <w:t>137,7</w:t>
            </w:r>
          </w:p>
        </w:tc>
        <w:tc>
          <w:tcPr>
            <w:tcW w:w="919" w:type="dxa"/>
            <w:gridSpan w:val="2"/>
            <w:vAlign w:val="center"/>
          </w:tcPr>
          <w:p w:rsidR="003A36E3" w:rsidRPr="006E7816" w:rsidRDefault="003A36E3" w:rsidP="003169B9">
            <w:pPr>
              <w:jc w:val="both"/>
            </w:pPr>
            <w:r>
              <w:t>144,8</w:t>
            </w:r>
          </w:p>
        </w:tc>
      </w:tr>
      <w:tr w:rsidR="003A36E3" w:rsidRPr="006E7816" w:rsidTr="003169B9">
        <w:tc>
          <w:tcPr>
            <w:tcW w:w="662" w:type="dxa"/>
            <w:vAlign w:val="center"/>
          </w:tcPr>
          <w:p w:rsidR="003A36E3" w:rsidRPr="006E7816" w:rsidRDefault="003A36E3" w:rsidP="003169B9">
            <w:pPr>
              <w:jc w:val="both"/>
            </w:pPr>
            <w:r w:rsidRPr="006E7816">
              <w:lastRenderedPageBreak/>
              <w:t>п.5</w:t>
            </w:r>
          </w:p>
        </w:tc>
        <w:tc>
          <w:tcPr>
            <w:tcW w:w="2806" w:type="dxa"/>
            <w:gridSpan w:val="2"/>
            <w:vAlign w:val="center"/>
          </w:tcPr>
          <w:p w:rsidR="003A36E3" w:rsidRPr="006E7816" w:rsidRDefault="003A36E3" w:rsidP="003169B9">
            <w:pPr>
              <w:jc w:val="both"/>
            </w:pPr>
            <w:r w:rsidRPr="006E7816">
              <w:rPr>
                <w:color w:val="000000"/>
              </w:rPr>
              <w:t>Забезпечувати позашкільні навчальні заклади предметами та матеріалами (журнали планування та обліку навчально-виховної роботи, канцтовари тощо)</w:t>
            </w:r>
          </w:p>
        </w:tc>
        <w:tc>
          <w:tcPr>
            <w:tcW w:w="1176" w:type="dxa"/>
            <w:gridSpan w:val="2"/>
            <w:vAlign w:val="center"/>
          </w:tcPr>
          <w:p w:rsidR="003A36E3" w:rsidRPr="006E7816" w:rsidRDefault="003A36E3" w:rsidP="003169B9">
            <w:pPr>
              <w:jc w:val="both"/>
            </w:pPr>
            <w:r>
              <w:t>26,0</w:t>
            </w:r>
          </w:p>
        </w:tc>
        <w:tc>
          <w:tcPr>
            <w:tcW w:w="993" w:type="dxa"/>
            <w:gridSpan w:val="2"/>
            <w:vAlign w:val="center"/>
          </w:tcPr>
          <w:p w:rsidR="003A36E3" w:rsidRPr="006E7816" w:rsidRDefault="003A36E3" w:rsidP="003169B9">
            <w:pPr>
              <w:jc w:val="both"/>
            </w:pPr>
            <w:r>
              <w:t>5,2</w:t>
            </w:r>
          </w:p>
        </w:tc>
        <w:tc>
          <w:tcPr>
            <w:tcW w:w="1134" w:type="dxa"/>
            <w:gridSpan w:val="2"/>
            <w:vAlign w:val="center"/>
          </w:tcPr>
          <w:p w:rsidR="003A36E3" w:rsidRPr="006E7816" w:rsidRDefault="003A36E3" w:rsidP="003169B9">
            <w:pPr>
              <w:jc w:val="both"/>
            </w:pPr>
            <w:r>
              <w:t>5,2</w:t>
            </w:r>
          </w:p>
        </w:tc>
        <w:tc>
          <w:tcPr>
            <w:tcW w:w="1040" w:type="dxa"/>
            <w:gridSpan w:val="4"/>
            <w:vAlign w:val="center"/>
          </w:tcPr>
          <w:p w:rsidR="003A36E3" w:rsidRPr="006E7816" w:rsidRDefault="003A36E3" w:rsidP="003169B9">
            <w:pPr>
              <w:jc w:val="both"/>
            </w:pPr>
            <w:r>
              <w:t>5,2</w:t>
            </w:r>
          </w:p>
        </w:tc>
        <w:tc>
          <w:tcPr>
            <w:tcW w:w="876" w:type="dxa"/>
            <w:vAlign w:val="center"/>
          </w:tcPr>
          <w:p w:rsidR="003A36E3" w:rsidRPr="006E7816" w:rsidRDefault="003A36E3" w:rsidP="003169B9">
            <w:pPr>
              <w:jc w:val="both"/>
            </w:pPr>
            <w:r>
              <w:t>5,2</w:t>
            </w:r>
          </w:p>
        </w:tc>
        <w:tc>
          <w:tcPr>
            <w:tcW w:w="919" w:type="dxa"/>
            <w:gridSpan w:val="2"/>
            <w:vAlign w:val="center"/>
          </w:tcPr>
          <w:p w:rsidR="003A36E3" w:rsidRPr="006E7816" w:rsidRDefault="003A36E3" w:rsidP="003169B9">
            <w:pPr>
              <w:jc w:val="both"/>
            </w:pPr>
            <w:r>
              <w:t>5,2</w:t>
            </w:r>
          </w:p>
        </w:tc>
      </w:tr>
      <w:tr w:rsidR="003A36E3" w:rsidRPr="006E7816" w:rsidTr="003169B9">
        <w:tc>
          <w:tcPr>
            <w:tcW w:w="662" w:type="dxa"/>
            <w:vAlign w:val="center"/>
          </w:tcPr>
          <w:p w:rsidR="003A36E3" w:rsidRPr="006E7816" w:rsidRDefault="003A36E3" w:rsidP="003169B9">
            <w:pPr>
              <w:jc w:val="both"/>
            </w:pPr>
            <w:r w:rsidRPr="006E7816">
              <w:t>п.</w:t>
            </w:r>
            <w:r>
              <w:t>6</w:t>
            </w:r>
          </w:p>
        </w:tc>
        <w:tc>
          <w:tcPr>
            <w:tcW w:w="2806" w:type="dxa"/>
            <w:gridSpan w:val="2"/>
            <w:vAlign w:val="center"/>
          </w:tcPr>
          <w:p w:rsidR="003A36E3" w:rsidRPr="006E7816" w:rsidRDefault="003A36E3" w:rsidP="003169B9">
            <w:pPr>
              <w:jc w:val="both"/>
            </w:pPr>
            <w:r w:rsidRPr="006E7816">
              <w:rPr>
                <w:color w:val="000000"/>
              </w:rPr>
              <w:t xml:space="preserve">Забезпечити позашкільні навчальні заклади автоматичною пожежною </w:t>
            </w:r>
            <w:r>
              <w:rPr>
                <w:color w:val="000000"/>
              </w:rPr>
              <w:t>сигналізацією та засобами пожежо</w:t>
            </w:r>
            <w:r w:rsidRPr="006E7816">
              <w:rPr>
                <w:color w:val="000000"/>
              </w:rPr>
              <w:t>гасіння у відповідності до вимог Закону України "Про охорону праці"</w:t>
            </w:r>
          </w:p>
        </w:tc>
        <w:tc>
          <w:tcPr>
            <w:tcW w:w="1176" w:type="dxa"/>
            <w:gridSpan w:val="2"/>
            <w:vAlign w:val="center"/>
          </w:tcPr>
          <w:p w:rsidR="003A36E3" w:rsidRPr="006E7816" w:rsidRDefault="003A36E3" w:rsidP="003169B9">
            <w:pPr>
              <w:jc w:val="both"/>
            </w:pPr>
            <w:r>
              <w:t>92,0</w:t>
            </w:r>
          </w:p>
        </w:tc>
        <w:tc>
          <w:tcPr>
            <w:tcW w:w="993" w:type="dxa"/>
            <w:gridSpan w:val="2"/>
            <w:vAlign w:val="center"/>
          </w:tcPr>
          <w:p w:rsidR="003A36E3" w:rsidRPr="006E7816" w:rsidRDefault="003A36E3" w:rsidP="003169B9">
            <w:pPr>
              <w:jc w:val="both"/>
            </w:pPr>
            <w:r>
              <w:t>18,4</w:t>
            </w:r>
          </w:p>
        </w:tc>
        <w:tc>
          <w:tcPr>
            <w:tcW w:w="1134" w:type="dxa"/>
            <w:gridSpan w:val="2"/>
            <w:vAlign w:val="center"/>
          </w:tcPr>
          <w:p w:rsidR="003A36E3" w:rsidRPr="006E7816" w:rsidRDefault="003A36E3" w:rsidP="003169B9">
            <w:pPr>
              <w:jc w:val="both"/>
            </w:pPr>
            <w:r>
              <w:t>18,4</w:t>
            </w:r>
          </w:p>
        </w:tc>
        <w:tc>
          <w:tcPr>
            <w:tcW w:w="1040" w:type="dxa"/>
            <w:gridSpan w:val="4"/>
            <w:vAlign w:val="center"/>
          </w:tcPr>
          <w:p w:rsidR="003A36E3" w:rsidRPr="006E7816" w:rsidRDefault="003A36E3" w:rsidP="003169B9">
            <w:pPr>
              <w:jc w:val="both"/>
            </w:pPr>
            <w:r>
              <w:t>18,4</w:t>
            </w:r>
          </w:p>
        </w:tc>
        <w:tc>
          <w:tcPr>
            <w:tcW w:w="876" w:type="dxa"/>
            <w:vAlign w:val="center"/>
          </w:tcPr>
          <w:p w:rsidR="003A36E3" w:rsidRPr="006E7816" w:rsidRDefault="003A36E3" w:rsidP="003169B9">
            <w:pPr>
              <w:jc w:val="both"/>
            </w:pPr>
            <w:r>
              <w:t>18,4</w:t>
            </w:r>
          </w:p>
        </w:tc>
        <w:tc>
          <w:tcPr>
            <w:tcW w:w="919" w:type="dxa"/>
            <w:gridSpan w:val="2"/>
            <w:vAlign w:val="center"/>
          </w:tcPr>
          <w:p w:rsidR="003A36E3" w:rsidRPr="006E7816" w:rsidRDefault="003A36E3" w:rsidP="003169B9">
            <w:pPr>
              <w:jc w:val="both"/>
            </w:pPr>
            <w:r>
              <w:t>18,4</w:t>
            </w:r>
          </w:p>
        </w:tc>
      </w:tr>
      <w:tr w:rsidR="003A36E3" w:rsidRPr="006E7816" w:rsidTr="003169B9">
        <w:tc>
          <w:tcPr>
            <w:tcW w:w="662" w:type="dxa"/>
            <w:vAlign w:val="center"/>
          </w:tcPr>
          <w:p w:rsidR="003A36E3" w:rsidRPr="006E7816" w:rsidRDefault="003A36E3" w:rsidP="003169B9">
            <w:pPr>
              <w:jc w:val="both"/>
            </w:pPr>
            <w:r>
              <w:t>п.7</w:t>
            </w:r>
          </w:p>
        </w:tc>
        <w:tc>
          <w:tcPr>
            <w:tcW w:w="2806" w:type="dxa"/>
            <w:gridSpan w:val="2"/>
            <w:vAlign w:val="center"/>
          </w:tcPr>
          <w:p w:rsidR="003A36E3" w:rsidRPr="006E7816" w:rsidRDefault="003A36E3" w:rsidP="003169B9">
            <w:pPr>
              <w:jc w:val="both"/>
            </w:pPr>
            <w:r w:rsidRPr="006E7816">
              <w:rPr>
                <w:color w:val="000000"/>
              </w:rPr>
              <w:t>Організувати і провести навчання з питань охорони праці для директорів позашкільних навчальних закладів та їх заступників з навчально-виховної і адміністративно-господарчої роботи</w:t>
            </w:r>
          </w:p>
        </w:tc>
        <w:tc>
          <w:tcPr>
            <w:tcW w:w="1176" w:type="dxa"/>
            <w:gridSpan w:val="2"/>
            <w:vAlign w:val="center"/>
          </w:tcPr>
          <w:p w:rsidR="003A36E3" w:rsidRPr="006E7816" w:rsidRDefault="003A36E3" w:rsidP="003169B9">
            <w:pPr>
              <w:jc w:val="both"/>
            </w:pPr>
            <w:r>
              <w:t>17,5</w:t>
            </w:r>
          </w:p>
        </w:tc>
        <w:tc>
          <w:tcPr>
            <w:tcW w:w="993" w:type="dxa"/>
            <w:gridSpan w:val="2"/>
            <w:vAlign w:val="center"/>
          </w:tcPr>
          <w:p w:rsidR="003A36E3" w:rsidRPr="006E7816" w:rsidRDefault="003A36E3" w:rsidP="003169B9">
            <w:pPr>
              <w:jc w:val="both"/>
            </w:pPr>
            <w:r>
              <w:t>3,1</w:t>
            </w:r>
          </w:p>
        </w:tc>
        <w:tc>
          <w:tcPr>
            <w:tcW w:w="1134" w:type="dxa"/>
            <w:gridSpan w:val="2"/>
            <w:vAlign w:val="center"/>
          </w:tcPr>
          <w:p w:rsidR="003A36E3" w:rsidRPr="006E7816" w:rsidRDefault="003A36E3" w:rsidP="003169B9">
            <w:pPr>
              <w:jc w:val="both"/>
            </w:pPr>
            <w:r>
              <w:t>3,3</w:t>
            </w:r>
          </w:p>
        </w:tc>
        <w:tc>
          <w:tcPr>
            <w:tcW w:w="1040" w:type="dxa"/>
            <w:gridSpan w:val="4"/>
            <w:vAlign w:val="center"/>
          </w:tcPr>
          <w:p w:rsidR="003A36E3" w:rsidRPr="006E7816" w:rsidRDefault="003A36E3" w:rsidP="003169B9">
            <w:pPr>
              <w:jc w:val="both"/>
            </w:pPr>
            <w:r>
              <w:t>3,5</w:t>
            </w:r>
          </w:p>
        </w:tc>
        <w:tc>
          <w:tcPr>
            <w:tcW w:w="876" w:type="dxa"/>
            <w:vAlign w:val="center"/>
          </w:tcPr>
          <w:p w:rsidR="003A36E3" w:rsidRPr="006E7816" w:rsidRDefault="003A36E3" w:rsidP="003169B9">
            <w:pPr>
              <w:jc w:val="both"/>
            </w:pPr>
            <w:r>
              <w:t>3,7</w:t>
            </w:r>
          </w:p>
        </w:tc>
        <w:tc>
          <w:tcPr>
            <w:tcW w:w="919" w:type="dxa"/>
            <w:gridSpan w:val="2"/>
            <w:vAlign w:val="center"/>
          </w:tcPr>
          <w:p w:rsidR="003A36E3" w:rsidRPr="006E7816" w:rsidRDefault="003A36E3" w:rsidP="003169B9">
            <w:pPr>
              <w:jc w:val="both"/>
            </w:pPr>
            <w:r>
              <w:t>3,9</w:t>
            </w:r>
          </w:p>
        </w:tc>
      </w:tr>
      <w:tr w:rsidR="003A36E3" w:rsidRPr="006E7816" w:rsidTr="003169B9">
        <w:tc>
          <w:tcPr>
            <w:tcW w:w="662" w:type="dxa"/>
          </w:tcPr>
          <w:p w:rsidR="003A36E3" w:rsidRPr="006E7816" w:rsidRDefault="003A36E3" w:rsidP="003169B9">
            <w:pPr>
              <w:jc w:val="both"/>
            </w:pPr>
          </w:p>
        </w:tc>
        <w:tc>
          <w:tcPr>
            <w:tcW w:w="2806" w:type="dxa"/>
            <w:gridSpan w:val="2"/>
            <w:vAlign w:val="center"/>
          </w:tcPr>
          <w:p w:rsidR="003A36E3" w:rsidRPr="006E7816" w:rsidRDefault="003A36E3" w:rsidP="003169B9">
            <w:pPr>
              <w:jc w:val="both"/>
            </w:pPr>
            <w:r w:rsidRPr="006E7816">
              <w:rPr>
                <w:b/>
                <w:bCs/>
                <w:i/>
                <w:iCs/>
                <w:color w:val="000000"/>
              </w:rPr>
              <w:t>Разом по розділу ІІІ</w:t>
            </w:r>
          </w:p>
        </w:tc>
        <w:tc>
          <w:tcPr>
            <w:tcW w:w="1176" w:type="dxa"/>
            <w:gridSpan w:val="2"/>
            <w:vAlign w:val="center"/>
          </w:tcPr>
          <w:p w:rsidR="003A36E3" w:rsidRPr="006E7816" w:rsidRDefault="003A36E3" w:rsidP="003169B9">
            <w:pPr>
              <w:jc w:val="both"/>
            </w:pPr>
            <w:r>
              <w:t>2823,6</w:t>
            </w:r>
          </w:p>
        </w:tc>
        <w:tc>
          <w:tcPr>
            <w:tcW w:w="993" w:type="dxa"/>
            <w:gridSpan w:val="2"/>
            <w:vAlign w:val="center"/>
          </w:tcPr>
          <w:p w:rsidR="003A36E3" w:rsidRPr="006E7816" w:rsidRDefault="003A36E3" w:rsidP="003169B9">
            <w:pPr>
              <w:jc w:val="both"/>
            </w:pPr>
            <w:r>
              <w:t>597,3</w:t>
            </w:r>
          </w:p>
        </w:tc>
        <w:tc>
          <w:tcPr>
            <w:tcW w:w="1134" w:type="dxa"/>
            <w:gridSpan w:val="2"/>
            <w:vAlign w:val="center"/>
          </w:tcPr>
          <w:p w:rsidR="003A36E3" w:rsidRPr="006E7816" w:rsidRDefault="003A36E3" w:rsidP="003169B9">
            <w:pPr>
              <w:jc w:val="both"/>
            </w:pPr>
            <w:r>
              <w:t>560,5</w:t>
            </w:r>
          </w:p>
        </w:tc>
        <w:tc>
          <w:tcPr>
            <w:tcW w:w="1040" w:type="dxa"/>
            <w:gridSpan w:val="4"/>
            <w:vAlign w:val="center"/>
          </w:tcPr>
          <w:p w:rsidR="003A36E3" w:rsidRPr="006E7816" w:rsidRDefault="003A36E3" w:rsidP="003169B9">
            <w:pPr>
              <w:jc w:val="both"/>
            </w:pPr>
            <w:r>
              <w:t>615,5</w:t>
            </w:r>
          </w:p>
        </w:tc>
        <w:tc>
          <w:tcPr>
            <w:tcW w:w="876" w:type="dxa"/>
            <w:vAlign w:val="center"/>
          </w:tcPr>
          <w:p w:rsidR="003A36E3" w:rsidRPr="006E7816" w:rsidRDefault="003A36E3" w:rsidP="003169B9">
            <w:pPr>
              <w:jc w:val="both"/>
            </w:pPr>
            <w:r>
              <w:t>489,5</w:t>
            </w:r>
          </w:p>
        </w:tc>
        <w:tc>
          <w:tcPr>
            <w:tcW w:w="919" w:type="dxa"/>
            <w:gridSpan w:val="2"/>
            <w:vAlign w:val="center"/>
          </w:tcPr>
          <w:p w:rsidR="003A36E3" w:rsidRPr="006E7816" w:rsidRDefault="003A36E3" w:rsidP="003169B9">
            <w:pPr>
              <w:jc w:val="both"/>
            </w:pPr>
            <w:r>
              <w:t>560,8</w:t>
            </w:r>
          </w:p>
        </w:tc>
      </w:tr>
      <w:tr w:rsidR="003A36E3" w:rsidRPr="006E7816" w:rsidTr="003169B9">
        <w:tc>
          <w:tcPr>
            <w:tcW w:w="3468" w:type="dxa"/>
            <w:gridSpan w:val="3"/>
            <w:vAlign w:val="center"/>
          </w:tcPr>
          <w:p w:rsidR="003A36E3" w:rsidRPr="00F7644E" w:rsidRDefault="003A36E3" w:rsidP="003169B9">
            <w:pPr>
              <w:jc w:val="both"/>
              <w:rPr>
                <w:lang w:val="en-US"/>
              </w:rPr>
            </w:pPr>
            <w:r w:rsidRPr="006E7816">
              <w:rPr>
                <w:b/>
                <w:bCs/>
                <w:i/>
                <w:iCs/>
                <w:color w:val="000000"/>
              </w:rPr>
              <w:t>Всього розділи І-І</w:t>
            </w:r>
            <w:r>
              <w:rPr>
                <w:b/>
                <w:bCs/>
                <w:i/>
                <w:iCs/>
                <w:color w:val="000000"/>
                <w:lang w:val="en-US"/>
              </w:rPr>
              <w:t>II</w:t>
            </w:r>
          </w:p>
        </w:tc>
        <w:tc>
          <w:tcPr>
            <w:tcW w:w="1176" w:type="dxa"/>
            <w:gridSpan w:val="2"/>
            <w:vAlign w:val="center"/>
          </w:tcPr>
          <w:p w:rsidR="003A36E3" w:rsidRPr="006E7816" w:rsidRDefault="003A36E3" w:rsidP="003169B9">
            <w:pPr>
              <w:jc w:val="both"/>
            </w:pPr>
            <w:r>
              <w:t>6384,3</w:t>
            </w:r>
          </w:p>
        </w:tc>
        <w:tc>
          <w:tcPr>
            <w:tcW w:w="993" w:type="dxa"/>
            <w:gridSpan w:val="2"/>
            <w:vAlign w:val="center"/>
          </w:tcPr>
          <w:p w:rsidR="003A36E3" w:rsidRPr="006E7816" w:rsidRDefault="003A36E3" w:rsidP="003169B9">
            <w:pPr>
              <w:jc w:val="both"/>
            </w:pPr>
            <w:r>
              <w:t>1174,3</w:t>
            </w:r>
          </w:p>
        </w:tc>
        <w:tc>
          <w:tcPr>
            <w:tcW w:w="1134" w:type="dxa"/>
            <w:gridSpan w:val="2"/>
            <w:vAlign w:val="center"/>
          </w:tcPr>
          <w:p w:rsidR="003A36E3" w:rsidRPr="006E7816" w:rsidRDefault="003A36E3" w:rsidP="003169B9">
            <w:pPr>
              <w:jc w:val="both"/>
            </w:pPr>
            <w:r>
              <w:t>1957,3</w:t>
            </w:r>
          </w:p>
        </w:tc>
        <w:tc>
          <w:tcPr>
            <w:tcW w:w="1040" w:type="dxa"/>
            <w:gridSpan w:val="4"/>
            <w:vAlign w:val="center"/>
          </w:tcPr>
          <w:p w:rsidR="003A36E3" w:rsidRPr="006E7816" w:rsidRDefault="003A36E3" w:rsidP="003169B9">
            <w:pPr>
              <w:jc w:val="both"/>
            </w:pPr>
            <w:r>
              <w:t>1142,2</w:t>
            </w:r>
          </w:p>
        </w:tc>
        <w:tc>
          <w:tcPr>
            <w:tcW w:w="876" w:type="dxa"/>
            <w:vAlign w:val="center"/>
          </w:tcPr>
          <w:p w:rsidR="003A36E3" w:rsidRPr="006E7816" w:rsidRDefault="003A36E3" w:rsidP="003169B9">
            <w:pPr>
              <w:jc w:val="both"/>
            </w:pPr>
            <w:r>
              <w:t>999,2</w:t>
            </w:r>
          </w:p>
        </w:tc>
        <w:tc>
          <w:tcPr>
            <w:tcW w:w="919" w:type="dxa"/>
            <w:gridSpan w:val="2"/>
            <w:vAlign w:val="center"/>
          </w:tcPr>
          <w:p w:rsidR="003A36E3" w:rsidRPr="006E7816" w:rsidRDefault="003A36E3" w:rsidP="003169B9">
            <w:pPr>
              <w:jc w:val="both"/>
            </w:pPr>
            <w:r>
              <w:t>1111,3</w:t>
            </w:r>
          </w:p>
        </w:tc>
      </w:tr>
      <w:tr w:rsidR="003A36E3" w:rsidRPr="006E7816" w:rsidTr="003169B9">
        <w:tc>
          <w:tcPr>
            <w:tcW w:w="3468" w:type="dxa"/>
            <w:gridSpan w:val="3"/>
            <w:vAlign w:val="center"/>
          </w:tcPr>
          <w:p w:rsidR="003A36E3" w:rsidRPr="00DC2898" w:rsidRDefault="003A36E3" w:rsidP="003169B9">
            <w:pPr>
              <w:jc w:val="both"/>
              <w:rPr>
                <w:b/>
                <w:bCs/>
                <w:i/>
                <w:iCs/>
                <w:color w:val="000000"/>
              </w:rPr>
            </w:pPr>
            <w:proofErr w:type="spellStart"/>
            <w:r>
              <w:rPr>
                <w:b/>
                <w:bCs/>
                <w:i/>
                <w:iCs/>
                <w:color w:val="000000"/>
                <w:lang w:val="en-US"/>
              </w:rPr>
              <w:t>Разом</w:t>
            </w:r>
            <w:proofErr w:type="spellEnd"/>
          </w:p>
        </w:tc>
        <w:tc>
          <w:tcPr>
            <w:tcW w:w="1176" w:type="dxa"/>
            <w:gridSpan w:val="2"/>
            <w:vAlign w:val="center"/>
          </w:tcPr>
          <w:p w:rsidR="003A36E3" w:rsidRDefault="003A36E3" w:rsidP="003169B9">
            <w:pPr>
              <w:jc w:val="both"/>
            </w:pPr>
            <w:r>
              <w:t>104033,5</w:t>
            </w:r>
          </w:p>
        </w:tc>
        <w:tc>
          <w:tcPr>
            <w:tcW w:w="993" w:type="dxa"/>
            <w:gridSpan w:val="2"/>
            <w:vAlign w:val="center"/>
          </w:tcPr>
          <w:p w:rsidR="003A36E3" w:rsidRDefault="003A36E3" w:rsidP="003169B9">
            <w:pPr>
              <w:ind w:right="-108"/>
              <w:jc w:val="both"/>
            </w:pPr>
            <w:r>
              <w:t>18496,7</w:t>
            </w:r>
          </w:p>
        </w:tc>
        <w:tc>
          <w:tcPr>
            <w:tcW w:w="1134" w:type="dxa"/>
            <w:gridSpan w:val="2"/>
            <w:vAlign w:val="center"/>
          </w:tcPr>
          <w:p w:rsidR="003A36E3" w:rsidRDefault="003A36E3" w:rsidP="003169B9">
            <w:pPr>
              <w:jc w:val="both"/>
            </w:pPr>
            <w:r>
              <w:t>20836,6</w:t>
            </w:r>
          </w:p>
        </w:tc>
        <w:tc>
          <w:tcPr>
            <w:tcW w:w="1040" w:type="dxa"/>
            <w:gridSpan w:val="4"/>
            <w:vAlign w:val="center"/>
          </w:tcPr>
          <w:p w:rsidR="003A36E3" w:rsidRDefault="003A36E3" w:rsidP="003169B9">
            <w:pPr>
              <w:jc w:val="both"/>
            </w:pPr>
            <w:r>
              <w:t>21594,6</w:t>
            </w:r>
          </w:p>
        </w:tc>
        <w:tc>
          <w:tcPr>
            <w:tcW w:w="876" w:type="dxa"/>
            <w:vAlign w:val="center"/>
          </w:tcPr>
          <w:p w:rsidR="003A36E3" w:rsidRDefault="003A36E3" w:rsidP="003169B9">
            <w:pPr>
              <w:ind w:right="-176"/>
              <w:jc w:val="both"/>
            </w:pPr>
            <w:r>
              <w:t>21481,7</w:t>
            </w:r>
          </w:p>
        </w:tc>
        <w:tc>
          <w:tcPr>
            <w:tcW w:w="919" w:type="dxa"/>
            <w:gridSpan w:val="2"/>
            <w:vAlign w:val="center"/>
          </w:tcPr>
          <w:p w:rsidR="003A36E3" w:rsidRDefault="003A36E3" w:rsidP="003169B9">
            <w:pPr>
              <w:ind w:right="-143"/>
              <w:jc w:val="both"/>
            </w:pPr>
            <w:r>
              <w:t>21623,9</w:t>
            </w:r>
          </w:p>
        </w:tc>
      </w:tr>
    </w:tbl>
    <w:p w:rsidR="003A36E3" w:rsidRPr="006E7816" w:rsidRDefault="003A36E3" w:rsidP="003A36E3">
      <w:pPr>
        <w:jc w:val="both"/>
        <w:rPr>
          <w:bCs/>
          <w:color w:val="000000"/>
        </w:rPr>
      </w:pPr>
      <w:r>
        <w:rPr>
          <w:bCs/>
          <w:color w:val="000000"/>
        </w:rPr>
        <w:t xml:space="preserve">Таблиці розділу </w:t>
      </w:r>
      <w:r w:rsidRPr="006E7816">
        <w:rPr>
          <w:bCs/>
          <w:color w:val="000000"/>
        </w:rPr>
        <w:t>8</w:t>
      </w:r>
      <w:r>
        <w:rPr>
          <w:bCs/>
          <w:color w:val="000000"/>
        </w:rPr>
        <w:t xml:space="preserve">    </w:t>
      </w:r>
      <w:r w:rsidRPr="006E7816">
        <w:rPr>
          <w:bCs/>
          <w:color w:val="000000"/>
        </w:rPr>
        <w:t xml:space="preserve">    Очікуваний кінцевий результат виконання  </w:t>
      </w:r>
    </w:p>
    <w:p w:rsidR="003A36E3" w:rsidRPr="006E7816" w:rsidRDefault="003A36E3" w:rsidP="003A36E3">
      <w:pPr>
        <w:jc w:val="both"/>
        <w:rPr>
          <w:bCs/>
          <w:color w:val="000000"/>
        </w:rPr>
      </w:pPr>
      <w:r w:rsidRPr="006E7816">
        <w:rPr>
          <w:bCs/>
          <w:color w:val="000000"/>
        </w:rPr>
        <w:t xml:space="preserve">               </w:t>
      </w:r>
      <w:r>
        <w:rPr>
          <w:bCs/>
          <w:color w:val="000000"/>
        </w:rPr>
        <w:t xml:space="preserve">                                             </w:t>
      </w:r>
      <w:r w:rsidRPr="006E7816">
        <w:rPr>
          <w:bCs/>
          <w:color w:val="000000"/>
        </w:rPr>
        <w:t xml:space="preserve"> Програми</w:t>
      </w:r>
    </w:p>
    <w:tbl>
      <w:tblPr>
        <w:tblStyle w:val="a4"/>
        <w:tblW w:w="9996" w:type="dxa"/>
        <w:tblLayout w:type="fixed"/>
        <w:tblLook w:val="04A0" w:firstRow="1" w:lastRow="0" w:firstColumn="1" w:lastColumn="0" w:noHBand="0" w:noVBand="1"/>
      </w:tblPr>
      <w:tblGrid>
        <w:gridCol w:w="1153"/>
        <w:gridCol w:w="3048"/>
        <w:gridCol w:w="1010"/>
        <w:gridCol w:w="993"/>
        <w:gridCol w:w="992"/>
        <w:gridCol w:w="992"/>
        <w:gridCol w:w="902"/>
        <w:gridCol w:w="906"/>
      </w:tblGrid>
      <w:tr w:rsidR="003A36E3" w:rsidRPr="006E7816" w:rsidTr="003169B9">
        <w:tc>
          <w:tcPr>
            <w:tcW w:w="1153" w:type="dxa"/>
            <w:vAlign w:val="center"/>
          </w:tcPr>
          <w:p w:rsidR="003A36E3" w:rsidRPr="006E7816" w:rsidRDefault="003A36E3" w:rsidP="003169B9">
            <w:pPr>
              <w:jc w:val="both"/>
            </w:pPr>
            <w:r w:rsidRPr="006E7816">
              <w:t>№ п/</w:t>
            </w:r>
            <w:proofErr w:type="spellStart"/>
            <w:r w:rsidRPr="006E7816">
              <w:t>п</w:t>
            </w:r>
            <w:proofErr w:type="spellEnd"/>
          </w:p>
        </w:tc>
        <w:tc>
          <w:tcPr>
            <w:tcW w:w="3048" w:type="dxa"/>
            <w:vAlign w:val="center"/>
          </w:tcPr>
          <w:p w:rsidR="003A36E3" w:rsidRPr="006E7816" w:rsidRDefault="003A36E3" w:rsidP="003169B9">
            <w:pPr>
              <w:jc w:val="both"/>
            </w:pPr>
            <w:r w:rsidRPr="006E7816">
              <w:t>Показники</w:t>
            </w:r>
          </w:p>
        </w:tc>
        <w:tc>
          <w:tcPr>
            <w:tcW w:w="1010" w:type="dxa"/>
            <w:vAlign w:val="center"/>
          </w:tcPr>
          <w:p w:rsidR="003A36E3" w:rsidRDefault="003A36E3" w:rsidP="003169B9">
            <w:pPr>
              <w:jc w:val="both"/>
            </w:pPr>
            <w:proofErr w:type="spellStart"/>
            <w:r w:rsidRPr="006E7816">
              <w:t>Одини</w:t>
            </w:r>
            <w:proofErr w:type="spellEnd"/>
          </w:p>
          <w:p w:rsidR="003A36E3" w:rsidRPr="006E7816" w:rsidRDefault="003A36E3" w:rsidP="003169B9">
            <w:pPr>
              <w:jc w:val="both"/>
            </w:pPr>
            <w:r w:rsidRPr="006E7816">
              <w:t>ці виміру</w:t>
            </w:r>
          </w:p>
        </w:tc>
        <w:tc>
          <w:tcPr>
            <w:tcW w:w="993" w:type="dxa"/>
            <w:vAlign w:val="center"/>
          </w:tcPr>
          <w:p w:rsidR="003A36E3" w:rsidRPr="006E7816" w:rsidRDefault="003A36E3" w:rsidP="003169B9">
            <w:pPr>
              <w:jc w:val="both"/>
            </w:pPr>
            <w:r w:rsidRPr="006E7816">
              <w:t>2017</w:t>
            </w:r>
          </w:p>
        </w:tc>
        <w:tc>
          <w:tcPr>
            <w:tcW w:w="992" w:type="dxa"/>
            <w:vAlign w:val="center"/>
          </w:tcPr>
          <w:p w:rsidR="003A36E3" w:rsidRPr="006E7816" w:rsidRDefault="003A36E3" w:rsidP="003169B9">
            <w:pPr>
              <w:jc w:val="both"/>
            </w:pPr>
            <w:r w:rsidRPr="006E7816">
              <w:t>2018</w:t>
            </w:r>
          </w:p>
        </w:tc>
        <w:tc>
          <w:tcPr>
            <w:tcW w:w="992" w:type="dxa"/>
            <w:vAlign w:val="center"/>
          </w:tcPr>
          <w:p w:rsidR="003A36E3" w:rsidRPr="006E7816" w:rsidRDefault="003A36E3" w:rsidP="003169B9">
            <w:pPr>
              <w:jc w:val="both"/>
            </w:pPr>
            <w:r w:rsidRPr="006E7816">
              <w:t>2019</w:t>
            </w:r>
          </w:p>
        </w:tc>
        <w:tc>
          <w:tcPr>
            <w:tcW w:w="902" w:type="dxa"/>
            <w:vAlign w:val="center"/>
          </w:tcPr>
          <w:p w:rsidR="003A36E3" w:rsidRPr="006E7816" w:rsidRDefault="003A36E3" w:rsidP="003169B9">
            <w:pPr>
              <w:jc w:val="both"/>
            </w:pPr>
            <w:r w:rsidRPr="006E7816">
              <w:t>2020</w:t>
            </w:r>
          </w:p>
        </w:tc>
        <w:tc>
          <w:tcPr>
            <w:tcW w:w="906" w:type="dxa"/>
            <w:vAlign w:val="center"/>
          </w:tcPr>
          <w:p w:rsidR="003A36E3" w:rsidRPr="006E7816" w:rsidRDefault="003A36E3" w:rsidP="003169B9">
            <w:pPr>
              <w:jc w:val="both"/>
            </w:pPr>
            <w:r w:rsidRPr="006E7816">
              <w:t>2021</w:t>
            </w:r>
          </w:p>
        </w:tc>
      </w:tr>
      <w:tr w:rsidR="003A36E3" w:rsidRPr="006E7816" w:rsidTr="003169B9">
        <w:tc>
          <w:tcPr>
            <w:tcW w:w="1153" w:type="dxa"/>
            <w:vAlign w:val="center"/>
          </w:tcPr>
          <w:p w:rsidR="003A36E3" w:rsidRPr="006E7816" w:rsidRDefault="003A36E3" w:rsidP="003169B9">
            <w:pPr>
              <w:jc w:val="both"/>
            </w:pPr>
            <w:r w:rsidRPr="006E7816">
              <w:rPr>
                <w:b/>
                <w:bCs/>
                <w:color w:val="000000"/>
              </w:rPr>
              <w:t>1.</w:t>
            </w:r>
          </w:p>
        </w:tc>
        <w:tc>
          <w:tcPr>
            <w:tcW w:w="3048" w:type="dxa"/>
            <w:vAlign w:val="center"/>
          </w:tcPr>
          <w:p w:rsidR="003A36E3" w:rsidRPr="006E7816" w:rsidRDefault="003A36E3" w:rsidP="003169B9">
            <w:pPr>
              <w:jc w:val="both"/>
            </w:pPr>
            <w:r w:rsidRPr="006E7816">
              <w:rPr>
                <w:b/>
                <w:bCs/>
                <w:color w:val="000000"/>
              </w:rPr>
              <w:t>Затрати</w:t>
            </w:r>
          </w:p>
        </w:tc>
        <w:tc>
          <w:tcPr>
            <w:tcW w:w="1010" w:type="dxa"/>
            <w:vAlign w:val="center"/>
          </w:tcPr>
          <w:p w:rsidR="003A36E3" w:rsidRPr="006E7816" w:rsidRDefault="003A36E3" w:rsidP="003169B9">
            <w:pPr>
              <w:jc w:val="both"/>
            </w:pPr>
          </w:p>
        </w:tc>
        <w:tc>
          <w:tcPr>
            <w:tcW w:w="993" w:type="dxa"/>
            <w:vAlign w:val="center"/>
          </w:tcPr>
          <w:p w:rsidR="003A36E3" w:rsidRPr="00807A74" w:rsidRDefault="003A36E3" w:rsidP="003169B9">
            <w:pPr>
              <w:jc w:val="both"/>
              <w:rPr>
                <w:b/>
                <w:sz w:val="18"/>
                <w:szCs w:val="18"/>
              </w:rPr>
            </w:pPr>
            <w:r w:rsidRPr="00807A74">
              <w:rPr>
                <w:b/>
                <w:sz w:val="18"/>
                <w:szCs w:val="18"/>
              </w:rPr>
              <w:t>19408,65</w:t>
            </w:r>
          </w:p>
        </w:tc>
        <w:tc>
          <w:tcPr>
            <w:tcW w:w="992" w:type="dxa"/>
            <w:vAlign w:val="center"/>
          </w:tcPr>
          <w:p w:rsidR="003A36E3" w:rsidRPr="00807A74" w:rsidRDefault="003A36E3" w:rsidP="003169B9">
            <w:pPr>
              <w:jc w:val="both"/>
              <w:rPr>
                <w:b/>
                <w:sz w:val="18"/>
                <w:szCs w:val="18"/>
              </w:rPr>
            </w:pPr>
            <w:r>
              <w:rPr>
                <w:b/>
                <w:sz w:val="18"/>
                <w:szCs w:val="18"/>
              </w:rPr>
              <w:t>21811,8</w:t>
            </w:r>
          </w:p>
        </w:tc>
        <w:tc>
          <w:tcPr>
            <w:tcW w:w="992" w:type="dxa"/>
            <w:vAlign w:val="center"/>
          </w:tcPr>
          <w:p w:rsidR="003A36E3" w:rsidRPr="00807A74" w:rsidRDefault="003A36E3" w:rsidP="003169B9">
            <w:pPr>
              <w:jc w:val="both"/>
              <w:rPr>
                <w:b/>
                <w:sz w:val="18"/>
                <w:szCs w:val="18"/>
              </w:rPr>
            </w:pPr>
            <w:r>
              <w:rPr>
                <w:b/>
                <w:sz w:val="18"/>
                <w:szCs w:val="18"/>
              </w:rPr>
              <w:t>22633,6</w:t>
            </w:r>
          </w:p>
        </w:tc>
        <w:tc>
          <w:tcPr>
            <w:tcW w:w="902" w:type="dxa"/>
            <w:vAlign w:val="center"/>
          </w:tcPr>
          <w:p w:rsidR="003A36E3" w:rsidRPr="00807A74" w:rsidRDefault="003A36E3" w:rsidP="003169B9">
            <w:pPr>
              <w:jc w:val="both"/>
              <w:rPr>
                <w:b/>
                <w:sz w:val="18"/>
                <w:szCs w:val="18"/>
              </w:rPr>
            </w:pPr>
            <w:r>
              <w:rPr>
                <w:b/>
                <w:sz w:val="18"/>
                <w:szCs w:val="18"/>
              </w:rPr>
              <w:t>22520,7</w:t>
            </w:r>
          </w:p>
        </w:tc>
        <w:tc>
          <w:tcPr>
            <w:tcW w:w="906" w:type="dxa"/>
            <w:vAlign w:val="center"/>
          </w:tcPr>
          <w:p w:rsidR="003A36E3" w:rsidRPr="00807A74" w:rsidRDefault="003A36E3" w:rsidP="003169B9">
            <w:pPr>
              <w:jc w:val="both"/>
              <w:rPr>
                <w:b/>
                <w:sz w:val="18"/>
                <w:szCs w:val="18"/>
              </w:rPr>
            </w:pPr>
            <w:r>
              <w:rPr>
                <w:b/>
                <w:sz w:val="18"/>
                <w:szCs w:val="18"/>
              </w:rPr>
              <w:t>22662,9</w:t>
            </w:r>
          </w:p>
        </w:tc>
      </w:tr>
      <w:tr w:rsidR="003A36E3" w:rsidRPr="006E7816" w:rsidTr="003169B9">
        <w:tc>
          <w:tcPr>
            <w:tcW w:w="1153" w:type="dxa"/>
            <w:vAlign w:val="center"/>
          </w:tcPr>
          <w:p w:rsidR="003A36E3" w:rsidRPr="006E7816" w:rsidRDefault="003A36E3" w:rsidP="003169B9">
            <w:pPr>
              <w:jc w:val="both"/>
            </w:pPr>
            <w:r w:rsidRPr="006E7816">
              <w:rPr>
                <w:color w:val="000000"/>
              </w:rPr>
              <w:t>1.</w:t>
            </w:r>
            <w:r w:rsidRPr="006E7816">
              <w:rPr>
                <w:color w:val="000000"/>
                <w:lang w:val="en-US"/>
              </w:rPr>
              <w:t>1</w:t>
            </w:r>
          </w:p>
        </w:tc>
        <w:tc>
          <w:tcPr>
            <w:tcW w:w="3048" w:type="dxa"/>
            <w:vAlign w:val="center"/>
          </w:tcPr>
          <w:p w:rsidR="003A36E3" w:rsidRPr="006E7816" w:rsidRDefault="003A36E3" w:rsidP="003169B9">
            <w:pPr>
              <w:jc w:val="both"/>
            </w:pPr>
            <w:r w:rsidRPr="006E7816">
              <w:rPr>
                <w:color w:val="000000"/>
              </w:rPr>
              <w:t>Обсяг фінансування на реалізацію Програми (загальний фонд)</w:t>
            </w:r>
          </w:p>
        </w:tc>
        <w:tc>
          <w:tcPr>
            <w:tcW w:w="1010" w:type="dxa"/>
            <w:vAlign w:val="center"/>
          </w:tcPr>
          <w:p w:rsidR="003A36E3" w:rsidRPr="006E7816" w:rsidRDefault="003A36E3" w:rsidP="003169B9">
            <w:pPr>
              <w:jc w:val="both"/>
            </w:pPr>
            <w:r w:rsidRPr="006E7816">
              <w:rPr>
                <w:color w:val="000000"/>
              </w:rPr>
              <w:t>тис. грн.</w:t>
            </w:r>
          </w:p>
        </w:tc>
        <w:tc>
          <w:tcPr>
            <w:tcW w:w="993" w:type="dxa"/>
            <w:vAlign w:val="center"/>
          </w:tcPr>
          <w:p w:rsidR="003A36E3" w:rsidRPr="00146574" w:rsidRDefault="003A36E3" w:rsidP="003169B9">
            <w:pPr>
              <w:ind w:right="-108"/>
              <w:jc w:val="both"/>
              <w:rPr>
                <w:sz w:val="20"/>
                <w:szCs w:val="20"/>
              </w:rPr>
            </w:pPr>
            <w:r w:rsidRPr="00146574">
              <w:rPr>
                <w:sz w:val="20"/>
                <w:szCs w:val="20"/>
              </w:rPr>
              <w:t>18496,7</w:t>
            </w:r>
          </w:p>
        </w:tc>
        <w:tc>
          <w:tcPr>
            <w:tcW w:w="992" w:type="dxa"/>
            <w:vAlign w:val="center"/>
          </w:tcPr>
          <w:p w:rsidR="003A36E3" w:rsidRPr="00146574" w:rsidRDefault="003A36E3" w:rsidP="003169B9">
            <w:pPr>
              <w:jc w:val="both"/>
              <w:rPr>
                <w:sz w:val="20"/>
                <w:szCs w:val="20"/>
              </w:rPr>
            </w:pPr>
            <w:r w:rsidRPr="00146574">
              <w:rPr>
                <w:sz w:val="20"/>
                <w:szCs w:val="20"/>
              </w:rPr>
              <w:t>20836,6</w:t>
            </w:r>
          </w:p>
        </w:tc>
        <w:tc>
          <w:tcPr>
            <w:tcW w:w="992" w:type="dxa"/>
            <w:vAlign w:val="center"/>
          </w:tcPr>
          <w:p w:rsidR="003A36E3" w:rsidRPr="00146574" w:rsidRDefault="003A36E3" w:rsidP="003169B9">
            <w:pPr>
              <w:jc w:val="both"/>
              <w:rPr>
                <w:sz w:val="20"/>
                <w:szCs w:val="20"/>
              </w:rPr>
            </w:pPr>
            <w:r w:rsidRPr="00146574">
              <w:rPr>
                <w:sz w:val="20"/>
                <w:szCs w:val="20"/>
              </w:rPr>
              <w:t>21594,6</w:t>
            </w:r>
          </w:p>
        </w:tc>
        <w:tc>
          <w:tcPr>
            <w:tcW w:w="902" w:type="dxa"/>
            <w:vAlign w:val="center"/>
          </w:tcPr>
          <w:p w:rsidR="003A36E3" w:rsidRPr="00146574" w:rsidRDefault="003A36E3" w:rsidP="003169B9">
            <w:pPr>
              <w:ind w:right="-176"/>
              <w:jc w:val="both"/>
              <w:rPr>
                <w:sz w:val="20"/>
                <w:szCs w:val="20"/>
              </w:rPr>
            </w:pPr>
            <w:r w:rsidRPr="00146574">
              <w:rPr>
                <w:sz w:val="20"/>
                <w:szCs w:val="20"/>
              </w:rPr>
              <w:t>21481,7</w:t>
            </w:r>
          </w:p>
        </w:tc>
        <w:tc>
          <w:tcPr>
            <w:tcW w:w="906" w:type="dxa"/>
            <w:vAlign w:val="center"/>
          </w:tcPr>
          <w:p w:rsidR="003A36E3" w:rsidRPr="00146574" w:rsidRDefault="003A36E3" w:rsidP="003169B9">
            <w:pPr>
              <w:ind w:right="-143"/>
              <w:jc w:val="both"/>
              <w:rPr>
                <w:sz w:val="20"/>
                <w:szCs w:val="20"/>
              </w:rPr>
            </w:pPr>
            <w:r w:rsidRPr="00146574">
              <w:rPr>
                <w:sz w:val="20"/>
                <w:szCs w:val="20"/>
              </w:rPr>
              <w:t>21623,9</w:t>
            </w:r>
          </w:p>
        </w:tc>
      </w:tr>
      <w:tr w:rsidR="003A36E3" w:rsidRPr="006E7816" w:rsidTr="003169B9">
        <w:tc>
          <w:tcPr>
            <w:tcW w:w="1153" w:type="dxa"/>
            <w:vAlign w:val="center"/>
          </w:tcPr>
          <w:p w:rsidR="003A36E3" w:rsidRPr="006E7816" w:rsidRDefault="003A36E3" w:rsidP="003169B9">
            <w:pPr>
              <w:jc w:val="both"/>
            </w:pPr>
            <w:r w:rsidRPr="006E7816">
              <w:rPr>
                <w:color w:val="000000"/>
              </w:rPr>
              <w:t>1.2</w:t>
            </w:r>
          </w:p>
        </w:tc>
        <w:tc>
          <w:tcPr>
            <w:tcW w:w="3048" w:type="dxa"/>
            <w:vAlign w:val="center"/>
          </w:tcPr>
          <w:p w:rsidR="003A36E3" w:rsidRPr="006E7816" w:rsidRDefault="003A36E3" w:rsidP="003169B9">
            <w:pPr>
              <w:jc w:val="both"/>
            </w:pPr>
            <w:r w:rsidRPr="006E7816">
              <w:rPr>
                <w:color w:val="000000"/>
              </w:rPr>
              <w:t>Обсяг фінансування на реалізацію Програми (спеціальний фонд)</w:t>
            </w:r>
          </w:p>
        </w:tc>
        <w:tc>
          <w:tcPr>
            <w:tcW w:w="1010" w:type="dxa"/>
            <w:vAlign w:val="center"/>
          </w:tcPr>
          <w:p w:rsidR="003A36E3" w:rsidRPr="006E7816" w:rsidRDefault="003A36E3" w:rsidP="003169B9">
            <w:pPr>
              <w:jc w:val="both"/>
            </w:pPr>
            <w:r w:rsidRPr="006E7816">
              <w:rPr>
                <w:color w:val="000000"/>
              </w:rPr>
              <w:t>тис. грн.</w:t>
            </w:r>
          </w:p>
        </w:tc>
        <w:tc>
          <w:tcPr>
            <w:tcW w:w="993" w:type="dxa"/>
            <w:vAlign w:val="center"/>
          </w:tcPr>
          <w:p w:rsidR="003A36E3" w:rsidRPr="006E7816" w:rsidRDefault="003A36E3" w:rsidP="003169B9">
            <w:pPr>
              <w:jc w:val="both"/>
            </w:pPr>
            <w:r>
              <w:t>911,95</w:t>
            </w:r>
          </w:p>
        </w:tc>
        <w:tc>
          <w:tcPr>
            <w:tcW w:w="992" w:type="dxa"/>
            <w:vAlign w:val="center"/>
          </w:tcPr>
          <w:p w:rsidR="003A36E3" w:rsidRPr="006E7816" w:rsidRDefault="003A36E3" w:rsidP="003169B9">
            <w:pPr>
              <w:jc w:val="both"/>
            </w:pPr>
            <w:r>
              <w:t>975,2</w:t>
            </w:r>
          </w:p>
        </w:tc>
        <w:tc>
          <w:tcPr>
            <w:tcW w:w="992" w:type="dxa"/>
            <w:vAlign w:val="center"/>
          </w:tcPr>
          <w:p w:rsidR="003A36E3" w:rsidRPr="006E7816" w:rsidRDefault="003A36E3" w:rsidP="003169B9">
            <w:pPr>
              <w:jc w:val="both"/>
            </w:pPr>
            <w:r>
              <w:t>1039,0</w:t>
            </w:r>
          </w:p>
        </w:tc>
        <w:tc>
          <w:tcPr>
            <w:tcW w:w="902" w:type="dxa"/>
            <w:vAlign w:val="center"/>
          </w:tcPr>
          <w:p w:rsidR="003A36E3" w:rsidRPr="006E7816" w:rsidRDefault="003A36E3" w:rsidP="003169B9">
            <w:pPr>
              <w:jc w:val="both"/>
            </w:pPr>
            <w:r>
              <w:t>1039,0</w:t>
            </w:r>
          </w:p>
        </w:tc>
        <w:tc>
          <w:tcPr>
            <w:tcW w:w="906" w:type="dxa"/>
            <w:vAlign w:val="center"/>
          </w:tcPr>
          <w:p w:rsidR="003A36E3" w:rsidRPr="006E7816" w:rsidRDefault="003A36E3" w:rsidP="003169B9">
            <w:pPr>
              <w:jc w:val="both"/>
            </w:pPr>
            <w:r>
              <w:t>1039,0</w:t>
            </w:r>
          </w:p>
        </w:tc>
      </w:tr>
      <w:tr w:rsidR="003A36E3" w:rsidRPr="006E7816" w:rsidTr="003169B9">
        <w:trPr>
          <w:trHeight w:val="281"/>
        </w:trPr>
        <w:tc>
          <w:tcPr>
            <w:tcW w:w="1153" w:type="dxa"/>
            <w:vAlign w:val="center"/>
          </w:tcPr>
          <w:p w:rsidR="003A36E3" w:rsidRPr="006E7816" w:rsidRDefault="003A36E3" w:rsidP="003169B9">
            <w:pPr>
              <w:jc w:val="both"/>
            </w:pPr>
            <w:r w:rsidRPr="006E7816">
              <w:rPr>
                <w:b/>
                <w:bCs/>
                <w:color w:val="000000"/>
              </w:rPr>
              <w:t>2.</w:t>
            </w:r>
          </w:p>
        </w:tc>
        <w:tc>
          <w:tcPr>
            <w:tcW w:w="3048" w:type="dxa"/>
            <w:vAlign w:val="center"/>
          </w:tcPr>
          <w:p w:rsidR="003A36E3" w:rsidRPr="006E7816" w:rsidRDefault="003A36E3" w:rsidP="003169B9">
            <w:pPr>
              <w:jc w:val="both"/>
            </w:pPr>
            <w:r w:rsidRPr="006E7816">
              <w:rPr>
                <w:b/>
                <w:bCs/>
                <w:color w:val="000000"/>
              </w:rPr>
              <w:t>Показники продукту</w:t>
            </w:r>
          </w:p>
        </w:tc>
        <w:tc>
          <w:tcPr>
            <w:tcW w:w="1010" w:type="dxa"/>
            <w:vAlign w:val="center"/>
          </w:tcPr>
          <w:p w:rsidR="003A36E3" w:rsidRPr="006E7816" w:rsidRDefault="003A36E3" w:rsidP="003169B9">
            <w:pPr>
              <w:jc w:val="both"/>
            </w:pPr>
          </w:p>
        </w:tc>
        <w:tc>
          <w:tcPr>
            <w:tcW w:w="993"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02" w:type="dxa"/>
            <w:vAlign w:val="center"/>
          </w:tcPr>
          <w:p w:rsidR="003A36E3" w:rsidRPr="006E7816" w:rsidRDefault="003A36E3" w:rsidP="003169B9">
            <w:pPr>
              <w:jc w:val="both"/>
            </w:pPr>
          </w:p>
        </w:tc>
        <w:tc>
          <w:tcPr>
            <w:tcW w:w="906" w:type="dxa"/>
            <w:vAlign w:val="center"/>
          </w:tcPr>
          <w:p w:rsidR="003A36E3" w:rsidRPr="006E7816" w:rsidRDefault="003A36E3" w:rsidP="003169B9">
            <w:pPr>
              <w:jc w:val="both"/>
            </w:pPr>
          </w:p>
        </w:tc>
      </w:tr>
      <w:tr w:rsidR="003A36E3" w:rsidRPr="006E7816" w:rsidTr="003169B9">
        <w:tc>
          <w:tcPr>
            <w:tcW w:w="1153" w:type="dxa"/>
            <w:vAlign w:val="center"/>
          </w:tcPr>
          <w:p w:rsidR="003A36E3" w:rsidRPr="006E7816" w:rsidRDefault="003A36E3" w:rsidP="003169B9">
            <w:pPr>
              <w:jc w:val="both"/>
            </w:pPr>
            <w:r w:rsidRPr="006E7816">
              <w:rPr>
                <w:color w:val="000000"/>
              </w:rPr>
              <w:t>2.1</w:t>
            </w:r>
          </w:p>
        </w:tc>
        <w:tc>
          <w:tcPr>
            <w:tcW w:w="3048" w:type="dxa"/>
            <w:vAlign w:val="center"/>
          </w:tcPr>
          <w:p w:rsidR="003A36E3" w:rsidRPr="006E7816" w:rsidRDefault="003A36E3" w:rsidP="003169B9">
            <w:pPr>
              <w:jc w:val="both"/>
            </w:pPr>
            <w:r w:rsidRPr="006E7816">
              <w:rPr>
                <w:color w:val="000000"/>
              </w:rPr>
              <w:t>Кількість позашкільних навчальних закладів</w:t>
            </w:r>
          </w:p>
        </w:tc>
        <w:tc>
          <w:tcPr>
            <w:tcW w:w="1010" w:type="dxa"/>
            <w:vAlign w:val="center"/>
          </w:tcPr>
          <w:p w:rsidR="003A36E3" w:rsidRPr="006E7816" w:rsidRDefault="003A36E3" w:rsidP="003169B9">
            <w:pPr>
              <w:jc w:val="both"/>
            </w:pPr>
            <w:r w:rsidRPr="006E7816">
              <w:t>од.</w:t>
            </w:r>
          </w:p>
        </w:tc>
        <w:tc>
          <w:tcPr>
            <w:tcW w:w="993" w:type="dxa"/>
            <w:vAlign w:val="center"/>
          </w:tcPr>
          <w:p w:rsidR="003A36E3" w:rsidRPr="006E7816" w:rsidRDefault="003A36E3" w:rsidP="003169B9">
            <w:pPr>
              <w:jc w:val="both"/>
            </w:pPr>
            <w:r w:rsidRPr="006E7816">
              <w:t>5</w:t>
            </w:r>
          </w:p>
        </w:tc>
        <w:tc>
          <w:tcPr>
            <w:tcW w:w="992" w:type="dxa"/>
            <w:vAlign w:val="center"/>
          </w:tcPr>
          <w:p w:rsidR="003A36E3" w:rsidRPr="006E7816" w:rsidRDefault="003A36E3" w:rsidP="003169B9">
            <w:pPr>
              <w:jc w:val="both"/>
            </w:pPr>
            <w:r w:rsidRPr="006E7816">
              <w:t>5</w:t>
            </w:r>
          </w:p>
        </w:tc>
        <w:tc>
          <w:tcPr>
            <w:tcW w:w="992" w:type="dxa"/>
            <w:vAlign w:val="center"/>
          </w:tcPr>
          <w:p w:rsidR="003A36E3" w:rsidRPr="006E7816" w:rsidRDefault="003A36E3" w:rsidP="003169B9">
            <w:pPr>
              <w:jc w:val="both"/>
            </w:pPr>
            <w:r w:rsidRPr="006E7816">
              <w:t>5</w:t>
            </w:r>
          </w:p>
        </w:tc>
        <w:tc>
          <w:tcPr>
            <w:tcW w:w="902" w:type="dxa"/>
            <w:vAlign w:val="center"/>
          </w:tcPr>
          <w:p w:rsidR="003A36E3" w:rsidRPr="006E7816" w:rsidRDefault="003A36E3" w:rsidP="003169B9">
            <w:pPr>
              <w:jc w:val="both"/>
            </w:pPr>
            <w:r w:rsidRPr="006E7816">
              <w:t>5</w:t>
            </w:r>
          </w:p>
        </w:tc>
        <w:tc>
          <w:tcPr>
            <w:tcW w:w="906" w:type="dxa"/>
            <w:vAlign w:val="center"/>
          </w:tcPr>
          <w:p w:rsidR="003A36E3" w:rsidRPr="006E7816" w:rsidRDefault="003A36E3" w:rsidP="003169B9">
            <w:pPr>
              <w:jc w:val="both"/>
            </w:pPr>
            <w:r w:rsidRPr="006E7816">
              <w:t>5</w:t>
            </w:r>
          </w:p>
        </w:tc>
      </w:tr>
      <w:tr w:rsidR="003A36E3" w:rsidRPr="006E7816" w:rsidTr="003169B9">
        <w:tc>
          <w:tcPr>
            <w:tcW w:w="1153" w:type="dxa"/>
            <w:vAlign w:val="center"/>
          </w:tcPr>
          <w:p w:rsidR="003A36E3" w:rsidRPr="006E7816" w:rsidRDefault="003A36E3" w:rsidP="003169B9">
            <w:pPr>
              <w:jc w:val="both"/>
            </w:pPr>
            <w:r w:rsidRPr="006E7816">
              <w:rPr>
                <w:color w:val="000000"/>
              </w:rPr>
              <w:t>2.2.</w:t>
            </w:r>
          </w:p>
        </w:tc>
        <w:tc>
          <w:tcPr>
            <w:tcW w:w="3048" w:type="dxa"/>
            <w:vAlign w:val="center"/>
          </w:tcPr>
          <w:p w:rsidR="003A36E3" w:rsidRPr="006E7816" w:rsidRDefault="003A36E3" w:rsidP="003169B9">
            <w:pPr>
              <w:jc w:val="both"/>
            </w:pPr>
            <w:r w:rsidRPr="006E7816">
              <w:rPr>
                <w:color w:val="000000"/>
              </w:rPr>
              <w:t>Кількість груп гуртків, секцій, інших творчих об'єднань</w:t>
            </w:r>
          </w:p>
        </w:tc>
        <w:tc>
          <w:tcPr>
            <w:tcW w:w="1010" w:type="dxa"/>
            <w:vAlign w:val="center"/>
          </w:tcPr>
          <w:p w:rsidR="003A36E3" w:rsidRPr="006E7816" w:rsidRDefault="003A36E3" w:rsidP="003169B9">
            <w:pPr>
              <w:jc w:val="both"/>
            </w:pPr>
            <w:r w:rsidRPr="006E7816">
              <w:t>од.</w:t>
            </w:r>
          </w:p>
        </w:tc>
        <w:tc>
          <w:tcPr>
            <w:tcW w:w="993" w:type="dxa"/>
            <w:vAlign w:val="center"/>
          </w:tcPr>
          <w:p w:rsidR="003A36E3" w:rsidRPr="006F5C10" w:rsidRDefault="003A36E3" w:rsidP="003169B9">
            <w:pPr>
              <w:jc w:val="both"/>
              <w:rPr>
                <w:highlight w:val="yellow"/>
              </w:rPr>
            </w:pPr>
            <w:r w:rsidRPr="000714F9">
              <w:t>4</w:t>
            </w:r>
            <w:r>
              <w:t>24</w:t>
            </w:r>
          </w:p>
        </w:tc>
        <w:tc>
          <w:tcPr>
            <w:tcW w:w="992" w:type="dxa"/>
            <w:vAlign w:val="center"/>
          </w:tcPr>
          <w:p w:rsidR="003A36E3" w:rsidRPr="006E7816" w:rsidRDefault="003A36E3" w:rsidP="003169B9">
            <w:pPr>
              <w:jc w:val="both"/>
            </w:pPr>
            <w:r>
              <w:t>439</w:t>
            </w:r>
          </w:p>
        </w:tc>
        <w:tc>
          <w:tcPr>
            <w:tcW w:w="992" w:type="dxa"/>
            <w:vAlign w:val="center"/>
          </w:tcPr>
          <w:p w:rsidR="003A36E3" w:rsidRPr="006E7816" w:rsidRDefault="003A36E3" w:rsidP="003169B9">
            <w:pPr>
              <w:jc w:val="both"/>
            </w:pPr>
            <w:r>
              <w:t>457</w:t>
            </w:r>
          </w:p>
        </w:tc>
        <w:tc>
          <w:tcPr>
            <w:tcW w:w="902" w:type="dxa"/>
            <w:vAlign w:val="center"/>
          </w:tcPr>
          <w:p w:rsidR="003A36E3" w:rsidRPr="006E7816" w:rsidRDefault="003A36E3" w:rsidP="003169B9">
            <w:pPr>
              <w:jc w:val="both"/>
            </w:pPr>
            <w:r>
              <w:t>472</w:t>
            </w:r>
          </w:p>
        </w:tc>
        <w:tc>
          <w:tcPr>
            <w:tcW w:w="906" w:type="dxa"/>
            <w:vAlign w:val="center"/>
          </w:tcPr>
          <w:p w:rsidR="003A36E3" w:rsidRPr="006E7816" w:rsidRDefault="003A36E3" w:rsidP="003169B9">
            <w:pPr>
              <w:jc w:val="both"/>
            </w:pPr>
            <w:r>
              <w:t>487</w:t>
            </w:r>
          </w:p>
        </w:tc>
      </w:tr>
      <w:tr w:rsidR="003A36E3" w:rsidRPr="006E7816" w:rsidTr="003169B9">
        <w:tc>
          <w:tcPr>
            <w:tcW w:w="1153" w:type="dxa"/>
            <w:vAlign w:val="center"/>
          </w:tcPr>
          <w:p w:rsidR="003A36E3" w:rsidRPr="006E7816" w:rsidRDefault="003A36E3" w:rsidP="003169B9">
            <w:pPr>
              <w:jc w:val="both"/>
            </w:pPr>
            <w:r w:rsidRPr="006E7816">
              <w:rPr>
                <w:color w:val="000000"/>
              </w:rPr>
              <w:t>2.3.</w:t>
            </w:r>
          </w:p>
        </w:tc>
        <w:tc>
          <w:tcPr>
            <w:tcW w:w="3048" w:type="dxa"/>
            <w:vAlign w:val="center"/>
          </w:tcPr>
          <w:p w:rsidR="003A36E3" w:rsidRPr="006E7816" w:rsidRDefault="003A36E3" w:rsidP="003169B9">
            <w:pPr>
              <w:jc w:val="both"/>
            </w:pPr>
            <w:r w:rsidRPr="006E7816">
              <w:rPr>
                <w:color w:val="000000"/>
              </w:rPr>
              <w:t>Кількість дітей охоплених гуртковою роботою</w:t>
            </w:r>
          </w:p>
        </w:tc>
        <w:tc>
          <w:tcPr>
            <w:tcW w:w="1010" w:type="dxa"/>
            <w:vAlign w:val="center"/>
          </w:tcPr>
          <w:p w:rsidR="003A36E3" w:rsidRPr="006E7816" w:rsidRDefault="003A36E3" w:rsidP="003169B9">
            <w:pPr>
              <w:jc w:val="both"/>
            </w:pPr>
            <w:r w:rsidRPr="006E7816">
              <w:t>о</w:t>
            </w:r>
            <w:r>
              <w:t>с</w:t>
            </w:r>
            <w:r w:rsidRPr="006E7816">
              <w:t>.</w:t>
            </w:r>
          </w:p>
        </w:tc>
        <w:tc>
          <w:tcPr>
            <w:tcW w:w="993" w:type="dxa"/>
            <w:vAlign w:val="center"/>
          </w:tcPr>
          <w:p w:rsidR="003A36E3" w:rsidRPr="006F5C10" w:rsidRDefault="003A36E3" w:rsidP="003169B9">
            <w:pPr>
              <w:jc w:val="both"/>
              <w:rPr>
                <w:highlight w:val="yellow"/>
              </w:rPr>
            </w:pPr>
            <w:r w:rsidRPr="000714F9">
              <w:t>6</w:t>
            </w:r>
            <w:r>
              <w:t>700</w:t>
            </w:r>
          </w:p>
        </w:tc>
        <w:tc>
          <w:tcPr>
            <w:tcW w:w="992" w:type="dxa"/>
            <w:vAlign w:val="center"/>
          </w:tcPr>
          <w:p w:rsidR="003A36E3" w:rsidRPr="00A33322" w:rsidRDefault="003A36E3" w:rsidP="003169B9">
            <w:pPr>
              <w:jc w:val="both"/>
            </w:pPr>
            <w:r w:rsidRPr="00A33322">
              <w:t>6775</w:t>
            </w:r>
          </w:p>
        </w:tc>
        <w:tc>
          <w:tcPr>
            <w:tcW w:w="992" w:type="dxa"/>
            <w:vAlign w:val="center"/>
          </w:tcPr>
          <w:p w:rsidR="003A36E3" w:rsidRPr="00A33322" w:rsidRDefault="003A36E3" w:rsidP="003169B9">
            <w:pPr>
              <w:jc w:val="both"/>
            </w:pPr>
            <w:r w:rsidRPr="00A33322">
              <w:t>6865</w:t>
            </w:r>
          </w:p>
        </w:tc>
        <w:tc>
          <w:tcPr>
            <w:tcW w:w="902" w:type="dxa"/>
            <w:vAlign w:val="center"/>
          </w:tcPr>
          <w:p w:rsidR="003A36E3" w:rsidRPr="00A33322" w:rsidRDefault="003A36E3" w:rsidP="003169B9">
            <w:pPr>
              <w:jc w:val="both"/>
            </w:pPr>
            <w:r w:rsidRPr="00A33322">
              <w:t>6940</w:t>
            </w:r>
          </w:p>
        </w:tc>
        <w:tc>
          <w:tcPr>
            <w:tcW w:w="906" w:type="dxa"/>
            <w:vAlign w:val="center"/>
          </w:tcPr>
          <w:p w:rsidR="003A36E3" w:rsidRPr="00A33322" w:rsidRDefault="003A36E3" w:rsidP="003169B9">
            <w:pPr>
              <w:jc w:val="both"/>
            </w:pPr>
            <w:r w:rsidRPr="00A33322">
              <w:t>7015</w:t>
            </w:r>
          </w:p>
        </w:tc>
      </w:tr>
      <w:tr w:rsidR="003A36E3" w:rsidRPr="006E7816" w:rsidTr="003169B9">
        <w:tc>
          <w:tcPr>
            <w:tcW w:w="1153" w:type="dxa"/>
            <w:vAlign w:val="center"/>
          </w:tcPr>
          <w:p w:rsidR="003A36E3" w:rsidRPr="006E7816" w:rsidRDefault="003A36E3" w:rsidP="003169B9">
            <w:pPr>
              <w:jc w:val="both"/>
            </w:pPr>
            <w:r w:rsidRPr="006E7816">
              <w:t>2.4</w:t>
            </w:r>
          </w:p>
        </w:tc>
        <w:tc>
          <w:tcPr>
            <w:tcW w:w="3048" w:type="dxa"/>
            <w:vAlign w:val="center"/>
          </w:tcPr>
          <w:p w:rsidR="003A36E3" w:rsidRPr="006E7816" w:rsidRDefault="003A36E3" w:rsidP="003169B9">
            <w:pPr>
              <w:jc w:val="both"/>
            </w:pPr>
            <w:r w:rsidRPr="006E7816">
              <w:rPr>
                <w:color w:val="000000"/>
              </w:rPr>
              <w:t>Загальна кількість дітей міста охоплених масовою роботою</w:t>
            </w:r>
          </w:p>
        </w:tc>
        <w:tc>
          <w:tcPr>
            <w:tcW w:w="1010" w:type="dxa"/>
            <w:vAlign w:val="center"/>
          </w:tcPr>
          <w:p w:rsidR="003A36E3" w:rsidRPr="006E7816" w:rsidRDefault="003A36E3" w:rsidP="003169B9">
            <w:pPr>
              <w:jc w:val="both"/>
            </w:pPr>
            <w:r w:rsidRPr="006E7816">
              <w:t>ос.</w:t>
            </w:r>
          </w:p>
        </w:tc>
        <w:tc>
          <w:tcPr>
            <w:tcW w:w="993" w:type="dxa"/>
            <w:vAlign w:val="center"/>
          </w:tcPr>
          <w:p w:rsidR="003A36E3" w:rsidRPr="006E7816" w:rsidRDefault="003A36E3" w:rsidP="003169B9">
            <w:pPr>
              <w:jc w:val="both"/>
            </w:pPr>
            <w:r>
              <w:t>10000</w:t>
            </w:r>
          </w:p>
        </w:tc>
        <w:tc>
          <w:tcPr>
            <w:tcW w:w="992" w:type="dxa"/>
            <w:vAlign w:val="center"/>
          </w:tcPr>
          <w:p w:rsidR="003A36E3" w:rsidRPr="006E7816" w:rsidRDefault="003A36E3" w:rsidP="003169B9">
            <w:pPr>
              <w:jc w:val="both"/>
            </w:pPr>
            <w:r>
              <w:t>10190</w:t>
            </w:r>
          </w:p>
        </w:tc>
        <w:tc>
          <w:tcPr>
            <w:tcW w:w="992" w:type="dxa"/>
            <w:vAlign w:val="center"/>
          </w:tcPr>
          <w:p w:rsidR="003A36E3" w:rsidRPr="006E7816" w:rsidRDefault="003A36E3" w:rsidP="003169B9">
            <w:pPr>
              <w:jc w:val="both"/>
            </w:pPr>
            <w:r>
              <w:t>10240</w:t>
            </w:r>
          </w:p>
        </w:tc>
        <w:tc>
          <w:tcPr>
            <w:tcW w:w="902" w:type="dxa"/>
            <w:vAlign w:val="center"/>
          </w:tcPr>
          <w:p w:rsidR="003A36E3" w:rsidRPr="006E7816" w:rsidRDefault="003A36E3" w:rsidP="003169B9">
            <w:pPr>
              <w:jc w:val="both"/>
            </w:pPr>
            <w:r>
              <w:t>10310</w:t>
            </w:r>
          </w:p>
        </w:tc>
        <w:tc>
          <w:tcPr>
            <w:tcW w:w="906" w:type="dxa"/>
            <w:vAlign w:val="center"/>
          </w:tcPr>
          <w:p w:rsidR="003A36E3" w:rsidRPr="006E7816" w:rsidRDefault="003A36E3" w:rsidP="003169B9">
            <w:pPr>
              <w:jc w:val="both"/>
            </w:pPr>
            <w:r>
              <w:t>10350</w:t>
            </w:r>
          </w:p>
        </w:tc>
      </w:tr>
      <w:tr w:rsidR="003A36E3" w:rsidRPr="006E7816" w:rsidTr="003169B9">
        <w:tc>
          <w:tcPr>
            <w:tcW w:w="1153" w:type="dxa"/>
            <w:vAlign w:val="center"/>
          </w:tcPr>
          <w:p w:rsidR="003A36E3" w:rsidRPr="006E7816" w:rsidRDefault="003A36E3" w:rsidP="003169B9">
            <w:pPr>
              <w:jc w:val="both"/>
            </w:pPr>
            <w:r>
              <w:t>2.5</w:t>
            </w:r>
          </w:p>
        </w:tc>
        <w:tc>
          <w:tcPr>
            <w:tcW w:w="3048" w:type="dxa"/>
            <w:vAlign w:val="center"/>
          </w:tcPr>
          <w:p w:rsidR="003A36E3" w:rsidRPr="006E7816" w:rsidRDefault="003A36E3" w:rsidP="003169B9">
            <w:pPr>
              <w:jc w:val="both"/>
            </w:pPr>
            <w:r w:rsidRPr="006E7816">
              <w:rPr>
                <w:color w:val="000000"/>
              </w:rPr>
              <w:t>Всього педагогічних ставок в позашкільних навчальних закладах</w:t>
            </w:r>
          </w:p>
        </w:tc>
        <w:tc>
          <w:tcPr>
            <w:tcW w:w="1010" w:type="dxa"/>
            <w:vAlign w:val="center"/>
          </w:tcPr>
          <w:p w:rsidR="003A36E3" w:rsidRPr="006E7816" w:rsidRDefault="003A36E3" w:rsidP="003169B9">
            <w:pPr>
              <w:jc w:val="both"/>
            </w:pPr>
            <w:r w:rsidRPr="006E7816">
              <w:t>од.</w:t>
            </w:r>
          </w:p>
        </w:tc>
        <w:tc>
          <w:tcPr>
            <w:tcW w:w="993" w:type="dxa"/>
            <w:vAlign w:val="center"/>
          </w:tcPr>
          <w:p w:rsidR="003A36E3" w:rsidRPr="006E7816" w:rsidRDefault="003A36E3" w:rsidP="003169B9">
            <w:pPr>
              <w:jc w:val="both"/>
            </w:pPr>
            <w:r>
              <w:t>125,4</w:t>
            </w:r>
          </w:p>
        </w:tc>
        <w:tc>
          <w:tcPr>
            <w:tcW w:w="992" w:type="dxa"/>
            <w:vAlign w:val="center"/>
          </w:tcPr>
          <w:p w:rsidR="003A36E3" w:rsidRPr="006E7816" w:rsidRDefault="003A36E3" w:rsidP="003169B9">
            <w:pPr>
              <w:jc w:val="both"/>
            </w:pPr>
            <w:r>
              <w:t>130,4</w:t>
            </w:r>
          </w:p>
        </w:tc>
        <w:tc>
          <w:tcPr>
            <w:tcW w:w="992" w:type="dxa"/>
            <w:vAlign w:val="center"/>
          </w:tcPr>
          <w:p w:rsidR="003A36E3" w:rsidRPr="006E7816" w:rsidRDefault="003A36E3" w:rsidP="003169B9">
            <w:pPr>
              <w:jc w:val="both"/>
            </w:pPr>
            <w:r>
              <w:t>136.4</w:t>
            </w:r>
          </w:p>
        </w:tc>
        <w:tc>
          <w:tcPr>
            <w:tcW w:w="902" w:type="dxa"/>
            <w:vAlign w:val="center"/>
          </w:tcPr>
          <w:p w:rsidR="003A36E3" w:rsidRPr="006E7816" w:rsidRDefault="003A36E3" w:rsidP="003169B9">
            <w:pPr>
              <w:jc w:val="both"/>
            </w:pPr>
            <w:r>
              <w:t>139,4</w:t>
            </w:r>
          </w:p>
        </w:tc>
        <w:tc>
          <w:tcPr>
            <w:tcW w:w="906" w:type="dxa"/>
            <w:vAlign w:val="center"/>
          </w:tcPr>
          <w:p w:rsidR="003A36E3" w:rsidRDefault="003A36E3" w:rsidP="003169B9">
            <w:pPr>
              <w:jc w:val="both"/>
            </w:pPr>
            <w:r>
              <w:t>143,4</w:t>
            </w:r>
          </w:p>
          <w:p w:rsidR="003A36E3" w:rsidRPr="006E7816" w:rsidRDefault="003A36E3" w:rsidP="003169B9">
            <w:pPr>
              <w:jc w:val="both"/>
            </w:pPr>
          </w:p>
        </w:tc>
      </w:tr>
      <w:tr w:rsidR="003A36E3" w:rsidRPr="006E7816" w:rsidTr="003169B9">
        <w:tc>
          <w:tcPr>
            <w:tcW w:w="1153" w:type="dxa"/>
            <w:vAlign w:val="center"/>
          </w:tcPr>
          <w:p w:rsidR="003A36E3" w:rsidRPr="006E7816" w:rsidRDefault="003A36E3" w:rsidP="003169B9">
            <w:pPr>
              <w:jc w:val="both"/>
            </w:pPr>
            <w:r w:rsidRPr="006E7816">
              <w:rPr>
                <w:b/>
                <w:bCs/>
                <w:color w:val="000000"/>
              </w:rPr>
              <w:lastRenderedPageBreak/>
              <w:t>3.</w:t>
            </w:r>
          </w:p>
        </w:tc>
        <w:tc>
          <w:tcPr>
            <w:tcW w:w="3048" w:type="dxa"/>
            <w:vAlign w:val="center"/>
          </w:tcPr>
          <w:p w:rsidR="003A36E3" w:rsidRPr="006E7816" w:rsidRDefault="003A36E3" w:rsidP="003169B9">
            <w:pPr>
              <w:jc w:val="both"/>
            </w:pPr>
            <w:r w:rsidRPr="006E7816">
              <w:rPr>
                <w:b/>
                <w:bCs/>
                <w:color w:val="000000"/>
              </w:rPr>
              <w:t>Ефективність</w:t>
            </w:r>
          </w:p>
        </w:tc>
        <w:tc>
          <w:tcPr>
            <w:tcW w:w="1010" w:type="dxa"/>
            <w:vAlign w:val="center"/>
          </w:tcPr>
          <w:p w:rsidR="003A36E3" w:rsidRPr="006E7816" w:rsidRDefault="003A36E3" w:rsidP="003169B9">
            <w:pPr>
              <w:jc w:val="both"/>
            </w:pPr>
          </w:p>
        </w:tc>
        <w:tc>
          <w:tcPr>
            <w:tcW w:w="993"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02" w:type="dxa"/>
            <w:vAlign w:val="center"/>
          </w:tcPr>
          <w:p w:rsidR="003A36E3" w:rsidRPr="006E7816" w:rsidRDefault="003A36E3" w:rsidP="003169B9">
            <w:pPr>
              <w:jc w:val="both"/>
            </w:pPr>
          </w:p>
        </w:tc>
        <w:tc>
          <w:tcPr>
            <w:tcW w:w="906" w:type="dxa"/>
            <w:vAlign w:val="center"/>
          </w:tcPr>
          <w:p w:rsidR="003A36E3" w:rsidRPr="006E7816" w:rsidRDefault="003A36E3" w:rsidP="003169B9">
            <w:pPr>
              <w:jc w:val="both"/>
            </w:pPr>
          </w:p>
        </w:tc>
      </w:tr>
      <w:tr w:rsidR="003A36E3" w:rsidRPr="006E7816" w:rsidTr="003169B9">
        <w:tc>
          <w:tcPr>
            <w:tcW w:w="1153" w:type="dxa"/>
            <w:vAlign w:val="center"/>
          </w:tcPr>
          <w:p w:rsidR="003A36E3" w:rsidRPr="006E7816" w:rsidRDefault="003A36E3" w:rsidP="003169B9">
            <w:pPr>
              <w:jc w:val="both"/>
            </w:pPr>
            <w:r w:rsidRPr="006E7816">
              <w:t>3.1</w:t>
            </w:r>
          </w:p>
        </w:tc>
        <w:tc>
          <w:tcPr>
            <w:tcW w:w="3048" w:type="dxa"/>
            <w:vAlign w:val="center"/>
          </w:tcPr>
          <w:p w:rsidR="003A36E3" w:rsidRPr="006E7816" w:rsidRDefault="003A36E3" w:rsidP="003169B9">
            <w:pPr>
              <w:jc w:val="both"/>
            </w:pPr>
            <w:r w:rsidRPr="006E7816">
              <w:rPr>
                <w:color w:val="000000"/>
              </w:rPr>
              <w:t>Середня наповнюваність груп по позашкільних навчальних закладах</w:t>
            </w:r>
          </w:p>
        </w:tc>
        <w:tc>
          <w:tcPr>
            <w:tcW w:w="1010" w:type="dxa"/>
            <w:vAlign w:val="center"/>
          </w:tcPr>
          <w:p w:rsidR="003A36E3" w:rsidRPr="006E7816" w:rsidRDefault="003A36E3" w:rsidP="003169B9">
            <w:pPr>
              <w:jc w:val="both"/>
            </w:pPr>
            <w:r w:rsidRPr="006E7816">
              <w:t>Ос.</w:t>
            </w:r>
          </w:p>
        </w:tc>
        <w:tc>
          <w:tcPr>
            <w:tcW w:w="993" w:type="dxa"/>
            <w:vAlign w:val="center"/>
          </w:tcPr>
          <w:p w:rsidR="003A36E3" w:rsidRPr="00131DA6" w:rsidRDefault="003A36E3" w:rsidP="003169B9">
            <w:pPr>
              <w:jc w:val="both"/>
            </w:pPr>
            <w:r w:rsidRPr="00131DA6">
              <w:t>15,1</w:t>
            </w:r>
          </w:p>
        </w:tc>
        <w:tc>
          <w:tcPr>
            <w:tcW w:w="992" w:type="dxa"/>
            <w:vAlign w:val="center"/>
          </w:tcPr>
          <w:p w:rsidR="003A36E3" w:rsidRPr="00131DA6" w:rsidRDefault="003A36E3" w:rsidP="003169B9">
            <w:pPr>
              <w:jc w:val="both"/>
            </w:pPr>
            <w:r w:rsidRPr="00131DA6">
              <w:t>15,3</w:t>
            </w:r>
          </w:p>
        </w:tc>
        <w:tc>
          <w:tcPr>
            <w:tcW w:w="992" w:type="dxa"/>
            <w:vAlign w:val="center"/>
          </w:tcPr>
          <w:p w:rsidR="003A36E3" w:rsidRPr="00131DA6" w:rsidRDefault="003A36E3" w:rsidP="003169B9">
            <w:pPr>
              <w:jc w:val="both"/>
            </w:pPr>
            <w:r w:rsidRPr="00131DA6">
              <w:t>15,6</w:t>
            </w:r>
          </w:p>
        </w:tc>
        <w:tc>
          <w:tcPr>
            <w:tcW w:w="902" w:type="dxa"/>
            <w:vAlign w:val="center"/>
          </w:tcPr>
          <w:p w:rsidR="003A36E3" w:rsidRPr="00131DA6" w:rsidRDefault="003A36E3" w:rsidP="003169B9">
            <w:pPr>
              <w:jc w:val="both"/>
            </w:pPr>
            <w:r w:rsidRPr="00131DA6">
              <w:t>16,0</w:t>
            </w:r>
          </w:p>
        </w:tc>
        <w:tc>
          <w:tcPr>
            <w:tcW w:w="906" w:type="dxa"/>
            <w:vAlign w:val="center"/>
          </w:tcPr>
          <w:p w:rsidR="003A36E3" w:rsidRPr="00131DA6" w:rsidRDefault="003A36E3" w:rsidP="003169B9">
            <w:pPr>
              <w:jc w:val="both"/>
            </w:pPr>
            <w:r w:rsidRPr="00131DA6">
              <w:t>16,5</w:t>
            </w:r>
          </w:p>
        </w:tc>
      </w:tr>
      <w:tr w:rsidR="003A36E3" w:rsidRPr="006E7816" w:rsidTr="003169B9">
        <w:tc>
          <w:tcPr>
            <w:tcW w:w="1153" w:type="dxa"/>
            <w:vAlign w:val="center"/>
          </w:tcPr>
          <w:p w:rsidR="003A36E3" w:rsidRPr="006E7816" w:rsidRDefault="003A36E3" w:rsidP="003169B9">
            <w:pPr>
              <w:jc w:val="both"/>
            </w:pPr>
          </w:p>
          <w:p w:rsidR="003A36E3" w:rsidRPr="006E7816" w:rsidRDefault="003A36E3" w:rsidP="003169B9">
            <w:pPr>
              <w:jc w:val="both"/>
            </w:pPr>
          </w:p>
          <w:p w:rsidR="003A36E3" w:rsidRPr="006E7816" w:rsidRDefault="003A36E3" w:rsidP="003169B9">
            <w:pPr>
              <w:jc w:val="both"/>
            </w:pPr>
            <w:r w:rsidRPr="006E7816">
              <w:t>3.2</w:t>
            </w:r>
          </w:p>
        </w:tc>
        <w:tc>
          <w:tcPr>
            <w:tcW w:w="3048" w:type="dxa"/>
            <w:vAlign w:val="center"/>
          </w:tcPr>
          <w:p w:rsidR="003A36E3" w:rsidRPr="006E7816" w:rsidRDefault="003A36E3" w:rsidP="003169B9">
            <w:pPr>
              <w:jc w:val="both"/>
            </w:pPr>
            <w:r w:rsidRPr="006E7816">
              <w:rPr>
                <w:color w:val="000000"/>
              </w:rPr>
              <w:t>Середні показники відвідування дітьми гуртків позашкільних навчальних закладах</w:t>
            </w:r>
          </w:p>
        </w:tc>
        <w:tc>
          <w:tcPr>
            <w:tcW w:w="1010" w:type="dxa"/>
            <w:vAlign w:val="center"/>
          </w:tcPr>
          <w:p w:rsidR="003A36E3" w:rsidRPr="006E7816" w:rsidRDefault="003A36E3" w:rsidP="003169B9">
            <w:pPr>
              <w:jc w:val="both"/>
            </w:pPr>
            <w:r w:rsidRPr="006E7816">
              <w:t>%</w:t>
            </w:r>
          </w:p>
        </w:tc>
        <w:tc>
          <w:tcPr>
            <w:tcW w:w="993" w:type="dxa"/>
            <w:vAlign w:val="center"/>
          </w:tcPr>
          <w:p w:rsidR="003A36E3" w:rsidRPr="006E7816" w:rsidRDefault="003A36E3" w:rsidP="003169B9">
            <w:pPr>
              <w:jc w:val="both"/>
            </w:pPr>
            <w:r w:rsidRPr="006E7816">
              <w:t>80</w:t>
            </w:r>
          </w:p>
        </w:tc>
        <w:tc>
          <w:tcPr>
            <w:tcW w:w="992" w:type="dxa"/>
            <w:vAlign w:val="center"/>
          </w:tcPr>
          <w:p w:rsidR="003A36E3" w:rsidRPr="006E7816" w:rsidRDefault="003A36E3" w:rsidP="003169B9">
            <w:pPr>
              <w:jc w:val="both"/>
            </w:pPr>
            <w:r>
              <w:t>81</w:t>
            </w:r>
          </w:p>
        </w:tc>
        <w:tc>
          <w:tcPr>
            <w:tcW w:w="992" w:type="dxa"/>
            <w:vAlign w:val="center"/>
          </w:tcPr>
          <w:p w:rsidR="003A36E3" w:rsidRPr="006E7816" w:rsidRDefault="003A36E3" w:rsidP="003169B9">
            <w:pPr>
              <w:jc w:val="both"/>
            </w:pPr>
            <w:r>
              <w:t>81,6</w:t>
            </w:r>
          </w:p>
        </w:tc>
        <w:tc>
          <w:tcPr>
            <w:tcW w:w="902" w:type="dxa"/>
            <w:vAlign w:val="center"/>
          </w:tcPr>
          <w:p w:rsidR="003A36E3" w:rsidRPr="006E7816" w:rsidRDefault="003A36E3" w:rsidP="003169B9">
            <w:pPr>
              <w:jc w:val="both"/>
            </w:pPr>
            <w:r>
              <w:t>81,9</w:t>
            </w:r>
          </w:p>
        </w:tc>
        <w:tc>
          <w:tcPr>
            <w:tcW w:w="906" w:type="dxa"/>
            <w:vAlign w:val="center"/>
          </w:tcPr>
          <w:p w:rsidR="003A36E3" w:rsidRPr="006E7816" w:rsidRDefault="003A36E3" w:rsidP="003169B9">
            <w:pPr>
              <w:jc w:val="both"/>
            </w:pPr>
            <w:r>
              <w:t>82,0</w:t>
            </w:r>
          </w:p>
        </w:tc>
      </w:tr>
      <w:tr w:rsidR="003A36E3" w:rsidRPr="006E7816" w:rsidTr="003169B9">
        <w:tc>
          <w:tcPr>
            <w:tcW w:w="1153" w:type="dxa"/>
            <w:vAlign w:val="center"/>
          </w:tcPr>
          <w:p w:rsidR="003A36E3" w:rsidRPr="006E7816" w:rsidRDefault="003A36E3" w:rsidP="003169B9">
            <w:pPr>
              <w:jc w:val="both"/>
            </w:pPr>
            <w:r w:rsidRPr="006E7816">
              <w:t>3.3</w:t>
            </w:r>
          </w:p>
        </w:tc>
        <w:tc>
          <w:tcPr>
            <w:tcW w:w="3048" w:type="dxa"/>
            <w:vAlign w:val="center"/>
          </w:tcPr>
          <w:p w:rsidR="003A36E3" w:rsidRPr="006E7816" w:rsidRDefault="003A36E3" w:rsidP="003169B9">
            <w:pPr>
              <w:jc w:val="both"/>
            </w:pPr>
            <w:r>
              <w:rPr>
                <w:color w:val="000000"/>
              </w:rPr>
              <w:t>В</w:t>
            </w:r>
            <w:r w:rsidRPr="006E7816">
              <w:rPr>
                <w:color w:val="000000"/>
              </w:rPr>
              <w:t>итрат</w:t>
            </w:r>
            <w:r>
              <w:rPr>
                <w:color w:val="000000"/>
              </w:rPr>
              <w:t>и</w:t>
            </w:r>
            <w:r w:rsidRPr="006E7816">
              <w:rPr>
                <w:color w:val="000000"/>
              </w:rPr>
              <w:t xml:space="preserve"> </w:t>
            </w:r>
            <w:r>
              <w:rPr>
                <w:color w:val="000000"/>
              </w:rPr>
              <w:t>в</w:t>
            </w:r>
            <w:r w:rsidRPr="006E7816">
              <w:rPr>
                <w:color w:val="000000"/>
              </w:rPr>
              <w:t xml:space="preserve"> розрахунку на 1 одного вихованця в рік</w:t>
            </w:r>
          </w:p>
        </w:tc>
        <w:tc>
          <w:tcPr>
            <w:tcW w:w="1010" w:type="dxa"/>
            <w:vAlign w:val="center"/>
          </w:tcPr>
          <w:p w:rsidR="003A36E3" w:rsidRPr="006E7816" w:rsidRDefault="003A36E3" w:rsidP="003169B9">
            <w:pPr>
              <w:jc w:val="both"/>
            </w:pPr>
            <w:r w:rsidRPr="006E7816">
              <w:t>тис.</w:t>
            </w:r>
            <w:r>
              <w:t xml:space="preserve"> </w:t>
            </w:r>
            <w:proofErr w:type="spellStart"/>
            <w:r w:rsidRPr="006E7816">
              <w:t>грн</w:t>
            </w:r>
            <w:proofErr w:type="spellEnd"/>
          </w:p>
        </w:tc>
        <w:tc>
          <w:tcPr>
            <w:tcW w:w="993" w:type="dxa"/>
            <w:vAlign w:val="center"/>
          </w:tcPr>
          <w:p w:rsidR="003A36E3" w:rsidRPr="006E7816" w:rsidRDefault="003A36E3" w:rsidP="003169B9">
            <w:pPr>
              <w:ind w:right="-108"/>
              <w:jc w:val="both"/>
            </w:pPr>
            <w:r>
              <w:t>2,898</w:t>
            </w:r>
          </w:p>
        </w:tc>
        <w:tc>
          <w:tcPr>
            <w:tcW w:w="992" w:type="dxa"/>
            <w:vAlign w:val="center"/>
          </w:tcPr>
          <w:p w:rsidR="003A36E3" w:rsidRPr="006E7816" w:rsidRDefault="003A36E3" w:rsidP="003169B9">
            <w:pPr>
              <w:jc w:val="both"/>
            </w:pPr>
            <w:r>
              <w:t>3,219</w:t>
            </w:r>
          </w:p>
        </w:tc>
        <w:tc>
          <w:tcPr>
            <w:tcW w:w="992" w:type="dxa"/>
            <w:vAlign w:val="center"/>
          </w:tcPr>
          <w:p w:rsidR="003A36E3" w:rsidRPr="006E7816" w:rsidRDefault="003A36E3" w:rsidP="003169B9">
            <w:pPr>
              <w:jc w:val="both"/>
            </w:pPr>
            <w:r>
              <w:t>3,308</w:t>
            </w:r>
          </w:p>
        </w:tc>
        <w:tc>
          <w:tcPr>
            <w:tcW w:w="902" w:type="dxa"/>
            <w:vAlign w:val="center"/>
          </w:tcPr>
          <w:p w:rsidR="003A36E3" w:rsidRPr="006E7816" w:rsidRDefault="003A36E3" w:rsidP="003169B9">
            <w:pPr>
              <w:jc w:val="both"/>
            </w:pPr>
            <w:r>
              <w:t>3,252</w:t>
            </w:r>
          </w:p>
        </w:tc>
        <w:tc>
          <w:tcPr>
            <w:tcW w:w="906" w:type="dxa"/>
            <w:vAlign w:val="center"/>
          </w:tcPr>
          <w:p w:rsidR="003A36E3" w:rsidRPr="006E7816" w:rsidRDefault="003A36E3" w:rsidP="003169B9">
            <w:pPr>
              <w:jc w:val="both"/>
            </w:pPr>
            <w:r>
              <w:t>3,251</w:t>
            </w:r>
          </w:p>
        </w:tc>
      </w:tr>
      <w:tr w:rsidR="003A36E3" w:rsidRPr="006E7816" w:rsidTr="003169B9">
        <w:trPr>
          <w:trHeight w:val="515"/>
        </w:trPr>
        <w:tc>
          <w:tcPr>
            <w:tcW w:w="1153" w:type="dxa"/>
            <w:vAlign w:val="center"/>
          </w:tcPr>
          <w:p w:rsidR="003A36E3" w:rsidRPr="006E7816" w:rsidRDefault="003A36E3" w:rsidP="003169B9">
            <w:pPr>
              <w:jc w:val="both"/>
            </w:pPr>
            <w:r w:rsidRPr="006E7816">
              <w:rPr>
                <w:b/>
                <w:bCs/>
                <w:color w:val="000000"/>
              </w:rPr>
              <w:t>4.</w:t>
            </w:r>
          </w:p>
        </w:tc>
        <w:tc>
          <w:tcPr>
            <w:tcW w:w="3048" w:type="dxa"/>
            <w:vAlign w:val="center"/>
          </w:tcPr>
          <w:p w:rsidR="003A36E3" w:rsidRPr="006E7816" w:rsidRDefault="003A36E3" w:rsidP="003169B9">
            <w:pPr>
              <w:jc w:val="both"/>
            </w:pPr>
            <w:r w:rsidRPr="006E7816">
              <w:rPr>
                <w:b/>
                <w:bCs/>
                <w:color w:val="000000"/>
              </w:rPr>
              <w:t>Якість</w:t>
            </w:r>
          </w:p>
        </w:tc>
        <w:tc>
          <w:tcPr>
            <w:tcW w:w="1010" w:type="dxa"/>
            <w:vAlign w:val="center"/>
          </w:tcPr>
          <w:p w:rsidR="003A36E3" w:rsidRPr="006E7816" w:rsidRDefault="003A36E3" w:rsidP="003169B9">
            <w:pPr>
              <w:jc w:val="both"/>
            </w:pPr>
          </w:p>
        </w:tc>
        <w:tc>
          <w:tcPr>
            <w:tcW w:w="993"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92" w:type="dxa"/>
            <w:vAlign w:val="center"/>
          </w:tcPr>
          <w:p w:rsidR="003A36E3" w:rsidRPr="006E7816" w:rsidRDefault="003A36E3" w:rsidP="003169B9">
            <w:pPr>
              <w:jc w:val="both"/>
            </w:pPr>
          </w:p>
        </w:tc>
        <w:tc>
          <w:tcPr>
            <w:tcW w:w="902" w:type="dxa"/>
            <w:vAlign w:val="center"/>
          </w:tcPr>
          <w:p w:rsidR="003A36E3" w:rsidRPr="006E7816" w:rsidRDefault="003A36E3" w:rsidP="003169B9">
            <w:pPr>
              <w:jc w:val="both"/>
            </w:pPr>
          </w:p>
        </w:tc>
        <w:tc>
          <w:tcPr>
            <w:tcW w:w="906" w:type="dxa"/>
            <w:vAlign w:val="center"/>
          </w:tcPr>
          <w:p w:rsidR="003A36E3" w:rsidRPr="006E7816" w:rsidRDefault="003A36E3" w:rsidP="003169B9">
            <w:pPr>
              <w:jc w:val="both"/>
            </w:pPr>
          </w:p>
        </w:tc>
      </w:tr>
      <w:tr w:rsidR="003A36E3" w:rsidRPr="006E7816" w:rsidTr="003169B9">
        <w:tc>
          <w:tcPr>
            <w:tcW w:w="1153" w:type="dxa"/>
            <w:vAlign w:val="center"/>
          </w:tcPr>
          <w:p w:rsidR="003A36E3" w:rsidRPr="006E7816" w:rsidRDefault="003A36E3" w:rsidP="003169B9">
            <w:pPr>
              <w:jc w:val="both"/>
            </w:pPr>
            <w:r w:rsidRPr="006E7816">
              <w:t>4.1</w:t>
            </w:r>
          </w:p>
        </w:tc>
        <w:tc>
          <w:tcPr>
            <w:tcW w:w="3048" w:type="dxa"/>
            <w:vAlign w:val="center"/>
          </w:tcPr>
          <w:p w:rsidR="003A36E3" w:rsidRPr="006E7816" w:rsidRDefault="003A36E3" w:rsidP="003169B9">
            <w:pPr>
              <w:jc w:val="both"/>
            </w:pPr>
            <w:r w:rsidRPr="006E7816">
              <w:rPr>
                <w:color w:val="000000"/>
              </w:rPr>
              <w:t>% охоплення дітей міста масовою роботою</w:t>
            </w:r>
          </w:p>
        </w:tc>
        <w:tc>
          <w:tcPr>
            <w:tcW w:w="1010" w:type="dxa"/>
            <w:vAlign w:val="center"/>
          </w:tcPr>
          <w:p w:rsidR="003A36E3" w:rsidRPr="006E7816" w:rsidRDefault="003A36E3" w:rsidP="003169B9">
            <w:pPr>
              <w:jc w:val="both"/>
            </w:pPr>
            <w:r w:rsidRPr="006E7816">
              <w:t>%</w:t>
            </w:r>
          </w:p>
        </w:tc>
        <w:tc>
          <w:tcPr>
            <w:tcW w:w="993" w:type="dxa"/>
            <w:vAlign w:val="center"/>
          </w:tcPr>
          <w:p w:rsidR="003A36E3" w:rsidRPr="006E7816" w:rsidRDefault="003A36E3" w:rsidP="003169B9">
            <w:pPr>
              <w:jc w:val="both"/>
            </w:pPr>
            <w:r w:rsidRPr="006E7816">
              <w:t>26,5</w:t>
            </w:r>
          </w:p>
        </w:tc>
        <w:tc>
          <w:tcPr>
            <w:tcW w:w="992" w:type="dxa"/>
            <w:vAlign w:val="center"/>
          </w:tcPr>
          <w:p w:rsidR="003A36E3" w:rsidRPr="006E7816" w:rsidRDefault="003A36E3" w:rsidP="003169B9">
            <w:pPr>
              <w:jc w:val="both"/>
            </w:pPr>
            <w:r>
              <w:t>26,6</w:t>
            </w:r>
          </w:p>
        </w:tc>
        <w:tc>
          <w:tcPr>
            <w:tcW w:w="992" w:type="dxa"/>
            <w:vAlign w:val="center"/>
          </w:tcPr>
          <w:p w:rsidR="003A36E3" w:rsidRPr="006E7816" w:rsidRDefault="003A36E3" w:rsidP="003169B9">
            <w:pPr>
              <w:jc w:val="both"/>
            </w:pPr>
            <w:r>
              <w:t>26,7</w:t>
            </w:r>
          </w:p>
        </w:tc>
        <w:tc>
          <w:tcPr>
            <w:tcW w:w="902" w:type="dxa"/>
            <w:vAlign w:val="center"/>
          </w:tcPr>
          <w:p w:rsidR="003A36E3" w:rsidRPr="006E7816" w:rsidRDefault="003A36E3" w:rsidP="003169B9">
            <w:pPr>
              <w:jc w:val="both"/>
            </w:pPr>
            <w:r>
              <w:t>26,8</w:t>
            </w:r>
          </w:p>
        </w:tc>
        <w:tc>
          <w:tcPr>
            <w:tcW w:w="906" w:type="dxa"/>
            <w:vAlign w:val="center"/>
          </w:tcPr>
          <w:p w:rsidR="003A36E3" w:rsidRPr="006E7816" w:rsidRDefault="003A36E3" w:rsidP="003169B9">
            <w:pPr>
              <w:jc w:val="both"/>
            </w:pPr>
            <w:r>
              <w:t>26,9</w:t>
            </w:r>
          </w:p>
        </w:tc>
      </w:tr>
      <w:tr w:rsidR="003A36E3" w:rsidRPr="006E7816" w:rsidTr="003169B9">
        <w:tc>
          <w:tcPr>
            <w:tcW w:w="1153" w:type="dxa"/>
            <w:vAlign w:val="center"/>
          </w:tcPr>
          <w:p w:rsidR="003A36E3" w:rsidRPr="006E7816" w:rsidRDefault="003A36E3" w:rsidP="003169B9">
            <w:pPr>
              <w:jc w:val="both"/>
            </w:pPr>
            <w:r w:rsidRPr="006E7816">
              <w:t>4.2</w:t>
            </w:r>
          </w:p>
        </w:tc>
        <w:tc>
          <w:tcPr>
            <w:tcW w:w="3048" w:type="dxa"/>
            <w:vAlign w:val="center"/>
          </w:tcPr>
          <w:p w:rsidR="003A36E3" w:rsidRPr="006E7816" w:rsidRDefault="003A36E3" w:rsidP="003169B9">
            <w:pPr>
              <w:jc w:val="both"/>
            </w:pPr>
            <w:r w:rsidRPr="006E7816">
              <w:rPr>
                <w:color w:val="000000"/>
              </w:rPr>
              <w:t>Кількість вихованців–учасників призерів фестивалів, змагань, конкурсів різного рівня</w:t>
            </w:r>
          </w:p>
        </w:tc>
        <w:tc>
          <w:tcPr>
            <w:tcW w:w="1010" w:type="dxa"/>
            <w:vAlign w:val="center"/>
          </w:tcPr>
          <w:p w:rsidR="003A36E3" w:rsidRPr="006E7816" w:rsidRDefault="003A36E3" w:rsidP="003169B9">
            <w:pPr>
              <w:jc w:val="both"/>
            </w:pPr>
            <w:r w:rsidRPr="006E7816">
              <w:t>ос.</w:t>
            </w:r>
          </w:p>
        </w:tc>
        <w:tc>
          <w:tcPr>
            <w:tcW w:w="993" w:type="dxa"/>
            <w:vAlign w:val="center"/>
          </w:tcPr>
          <w:p w:rsidR="003A36E3" w:rsidRPr="006E7816" w:rsidRDefault="003A36E3" w:rsidP="003169B9">
            <w:pPr>
              <w:jc w:val="both"/>
            </w:pPr>
            <w:r w:rsidRPr="006E7816">
              <w:t>193</w:t>
            </w:r>
          </w:p>
        </w:tc>
        <w:tc>
          <w:tcPr>
            <w:tcW w:w="992" w:type="dxa"/>
            <w:vAlign w:val="center"/>
          </w:tcPr>
          <w:p w:rsidR="003A36E3" w:rsidRPr="006E7816" w:rsidRDefault="003A36E3" w:rsidP="003169B9">
            <w:pPr>
              <w:jc w:val="both"/>
            </w:pPr>
            <w:r>
              <w:t>195</w:t>
            </w:r>
          </w:p>
        </w:tc>
        <w:tc>
          <w:tcPr>
            <w:tcW w:w="992" w:type="dxa"/>
            <w:vAlign w:val="center"/>
          </w:tcPr>
          <w:p w:rsidR="003A36E3" w:rsidRPr="006E7816" w:rsidRDefault="003A36E3" w:rsidP="003169B9">
            <w:pPr>
              <w:jc w:val="both"/>
            </w:pPr>
            <w:r>
              <w:t>197</w:t>
            </w:r>
          </w:p>
        </w:tc>
        <w:tc>
          <w:tcPr>
            <w:tcW w:w="902" w:type="dxa"/>
            <w:vAlign w:val="center"/>
          </w:tcPr>
          <w:p w:rsidR="003A36E3" w:rsidRPr="006E7816" w:rsidRDefault="003A36E3" w:rsidP="003169B9">
            <w:pPr>
              <w:jc w:val="both"/>
            </w:pPr>
            <w:r>
              <w:t>200</w:t>
            </w:r>
          </w:p>
        </w:tc>
        <w:tc>
          <w:tcPr>
            <w:tcW w:w="906" w:type="dxa"/>
            <w:vAlign w:val="center"/>
          </w:tcPr>
          <w:p w:rsidR="003A36E3" w:rsidRPr="006E7816" w:rsidRDefault="003A36E3" w:rsidP="003169B9">
            <w:pPr>
              <w:jc w:val="both"/>
            </w:pPr>
            <w:r>
              <w:t>205</w:t>
            </w:r>
          </w:p>
        </w:tc>
      </w:tr>
    </w:tbl>
    <w:p w:rsidR="003A36E3" w:rsidRDefault="003A36E3" w:rsidP="003A36E3">
      <w:pPr>
        <w:jc w:val="both"/>
      </w:pPr>
    </w:p>
    <w:p w:rsidR="003A36E3" w:rsidRPr="00C77F40" w:rsidRDefault="003A36E3">
      <w:pPr>
        <w:rPr>
          <w:sz w:val="28"/>
          <w:szCs w:val="28"/>
        </w:rPr>
      </w:pPr>
    </w:p>
    <w:sectPr w:rsidR="003A36E3" w:rsidRPr="00C77F40" w:rsidSect="00E9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447"/>
    <w:multiLevelType w:val="hybridMultilevel"/>
    <w:tmpl w:val="3370B4D6"/>
    <w:lvl w:ilvl="0" w:tplc="0419000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1648E0"/>
    <w:multiLevelType w:val="hybridMultilevel"/>
    <w:tmpl w:val="220EF2A2"/>
    <w:lvl w:ilvl="0" w:tplc="69DC78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42D1B"/>
    <w:multiLevelType w:val="multilevel"/>
    <w:tmpl w:val="6D281A2E"/>
    <w:lvl w:ilvl="0">
      <w:start w:val="2"/>
      <w:numFmt w:val="upperRoman"/>
      <w:lvlText w:val="%1."/>
      <w:lvlJc w:val="left"/>
      <w:pPr>
        <w:ind w:left="1155" w:hanging="72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
    <w:nsid w:val="13C5147B"/>
    <w:multiLevelType w:val="hybridMultilevel"/>
    <w:tmpl w:val="1F543DF2"/>
    <w:lvl w:ilvl="0" w:tplc="9F364E58">
      <w:start w:val="3"/>
      <w:numFmt w:val="bullet"/>
      <w:lvlText w:val="-"/>
      <w:lvlJc w:val="left"/>
      <w:pPr>
        <w:ind w:left="630" w:hanging="360"/>
      </w:pPr>
      <w:rPr>
        <w:rFonts w:ascii="Times New Roman" w:eastAsiaTheme="minorHAnsi"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
    <w:nsid w:val="15185E4D"/>
    <w:multiLevelType w:val="multilevel"/>
    <w:tmpl w:val="F5F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503F8"/>
    <w:multiLevelType w:val="hybridMultilevel"/>
    <w:tmpl w:val="A0009BF6"/>
    <w:lvl w:ilvl="0" w:tplc="E0502248">
      <w:start w:val="3"/>
      <w:numFmt w:val="bullet"/>
      <w:lvlText w:val="-"/>
      <w:lvlJc w:val="left"/>
      <w:pPr>
        <w:ind w:left="490" w:hanging="360"/>
      </w:pPr>
      <w:rPr>
        <w:rFonts w:ascii="Times New Roman" w:eastAsiaTheme="minorHAnsi" w:hAnsi="Times New Roman" w:cs="Times New Roman" w:hint="default"/>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6">
    <w:nsid w:val="29752CC9"/>
    <w:multiLevelType w:val="hybridMultilevel"/>
    <w:tmpl w:val="992A63AC"/>
    <w:lvl w:ilvl="0" w:tplc="68001E10">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2B452A5A"/>
    <w:multiLevelType w:val="hybridMultilevel"/>
    <w:tmpl w:val="A8369CB6"/>
    <w:lvl w:ilvl="0" w:tplc="013E2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0D7E43"/>
    <w:multiLevelType w:val="hybridMultilevel"/>
    <w:tmpl w:val="D1F432CA"/>
    <w:lvl w:ilvl="0" w:tplc="3D96374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3EC5496D"/>
    <w:multiLevelType w:val="hybridMultilevel"/>
    <w:tmpl w:val="67B869C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751714"/>
    <w:multiLevelType w:val="hybridMultilevel"/>
    <w:tmpl w:val="428083C4"/>
    <w:lvl w:ilvl="0" w:tplc="676061E4">
      <w:start w:val="1"/>
      <w:numFmt w:val="upperRoman"/>
      <w:lvlText w:val="%1."/>
      <w:lvlJc w:val="left"/>
      <w:pPr>
        <w:tabs>
          <w:tab w:val="num" w:pos="1155"/>
        </w:tabs>
        <w:ind w:left="1155" w:hanging="720"/>
      </w:pPr>
      <w:rPr>
        <w:rFonts w:hint="default"/>
      </w:rPr>
    </w:lvl>
    <w:lvl w:ilvl="1" w:tplc="076287C8">
      <w:numFmt w:val="none"/>
      <w:lvlText w:val=""/>
      <w:lvlJc w:val="left"/>
      <w:pPr>
        <w:tabs>
          <w:tab w:val="num" w:pos="360"/>
        </w:tabs>
      </w:pPr>
    </w:lvl>
    <w:lvl w:ilvl="2" w:tplc="AB963FC0">
      <w:numFmt w:val="none"/>
      <w:lvlText w:val=""/>
      <w:lvlJc w:val="left"/>
      <w:pPr>
        <w:tabs>
          <w:tab w:val="num" w:pos="360"/>
        </w:tabs>
      </w:pPr>
    </w:lvl>
    <w:lvl w:ilvl="3" w:tplc="28BC0256">
      <w:numFmt w:val="none"/>
      <w:lvlText w:val=""/>
      <w:lvlJc w:val="left"/>
      <w:pPr>
        <w:tabs>
          <w:tab w:val="num" w:pos="360"/>
        </w:tabs>
      </w:pPr>
    </w:lvl>
    <w:lvl w:ilvl="4" w:tplc="09F093AA">
      <w:numFmt w:val="none"/>
      <w:lvlText w:val=""/>
      <w:lvlJc w:val="left"/>
      <w:pPr>
        <w:tabs>
          <w:tab w:val="num" w:pos="360"/>
        </w:tabs>
      </w:pPr>
    </w:lvl>
    <w:lvl w:ilvl="5" w:tplc="4EFEF7E4">
      <w:numFmt w:val="none"/>
      <w:lvlText w:val=""/>
      <w:lvlJc w:val="left"/>
      <w:pPr>
        <w:tabs>
          <w:tab w:val="num" w:pos="360"/>
        </w:tabs>
      </w:pPr>
    </w:lvl>
    <w:lvl w:ilvl="6" w:tplc="7E8EAA1A">
      <w:numFmt w:val="none"/>
      <w:lvlText w:val=""/>
      <w:lvlJc w:val="left"/>
      <w:pPr>
        <w:tabs>
          <w:tab w:val="num" w:pos="360"/>
        </w:tabs>
      </w:pPr>
    </w:lvl>
    <w:lvl w:ilvl="7" w:tplc="3B12791E">
      <w:numFmt w:val="none"/>
      <w:lvlText w:val=""/>
      <w:lvlJc w:val="left"/>
      <w:pPr>
        <w:tabs>
          <w:tab w:val="num" w:pos="360"/>
        </w:tabs>
      </w:pPr>
    </w:lvl>
    <w:lvl w:ilvl="8" w:tplc="D7A0BA30">
      <w:numFmt w:val="none"/>
      <w:lvlText w:val=""/>
      <w:lvlJc w:val="left"/>
      <w:pPr>
        <w:tabs>
          <w:tab w:val="num" w:pos="360"/>
        </w:tabs>
      </w:pPr>
    </w:lvl>
  </w:abstractNum>
  <w:abstractNum w:abstractNumId="11">
    <w:nsid w:val="567061F4"/>
    <w:multiLevelType w:val="multilevel"/>
    <w:tmpl w:val="3B0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9187D"/>
    <w:multiLevelType w:val="hybridMultilevel"/>
    <w:tmpl w:val="FCF884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166C74"/>
    <w:multiLevelType w:val="multilevel"/>
    <w:tmpl w:val="D51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4"/>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F3537"/>
    <w:rsid w:val="00384F3F"/>
    <w:rsid w:val="003A36E3"/>
    <w:rsid w:val="003D214E"/>
    <w:rsid w:val="00404679"/>
    <w:rsid w:val="004D0C06"/>
    <w:rsid w:val="0052469A"/>
    <w:rsid w:val="005878BD"/>
    <w:rsid w:val="00720AAB"/>
    <w:rsid w:val="008946A9"/>
    <w:rsid w:val="008E729A"/>
    <w:rsid w:val="00947329"/>
    <w:rsid w:val="00986210"/>
    <w:rsid w:val="00AF3537"/>
    <w:rsid w:val="00B23BFC"/>
    <w:rsid w:val="00B309BA"/>
    <w:rsid w:val="00BB5E73"/>
    <w:rsid w:val="00C77F40"/>
    <w:rsid w:val="00CC5322"/>
    <w:rsid w:val="00D43E51"/>
    <w:rsid w:val="00DE1C10"/>
    <w:rsid w:val="00E9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3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A36E3"/>
    <w:pPr>
      <w:keepNext/>
      <w:jc w:val="both"/>
      <w:outlineLvl w:val="0"/>
    </w:pPr>
    <w:rPr>
      <w:b/>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6E3"/>
    <w:rPr>
      <w:rFonts w:ascii="Times New Roman" w:eastAsia="Times New Roman" w:hAnsi="Times New Roman" w:cs="Times New Roman"/>
      <w:b/>
      <w:sz w:val="28"/>
      <w:szCs w:val="20"/>
      <w:lang w:val="uk-UA" w:eastAsia="uk-UA"/>
    </w:rPr>
  </w:style>
  <w:style w:type="character" w:customStyle="1" w:styleId="ucoz-forum-post">
    <w:name w:val="ucoz-forum-post"/>
    <w:basedOn w:val="a0"/>
    <w:rsid w:val="003A36E3"/>
  </w:style>
  <w:style w:type="paragraph" w:styleId="a3">
    <w:name w:val="List Paragraph"/>
    <w:basedOn w:val="a"/>
    <w:uiPriority w:val="34"/>
    <w:qFormat/>
    <w:rsid w:val="003A36E3"/>
    <w:pPr>
      <w:ind w:left="720"/>
      <w:contextualSpacing/>
    </w:pPr>
  </w:style>
  <w:style w:type="table" w:styleId="a4">
    <w:name w:val="Table Grid"/>
    <w:basedOn w:val="a1"/>
    <w:uiPriority w:val="59"/>
    <w:rsid w:val="003A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36E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Верхний колонтитул Знак"/>
    <w:basedOn w:val="a0"/>
    <w:link w:val="a5"/>
    <w:uiPriority w:val="99"/>
    <w:rsid w:val="003A36E3"/>
  </w:style>
  <w:style w:type="paragraph" w:styleId="a7">
    <w:name w:val="footer"/>
    <w:basedOn w:val="a"/>
    <w:link w:val="a8"/>
    <w:uiPriority w:val="99"/>
    <w:unhideWhenUsed/>
    <w:rsid w:val="003A36E3"/>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8">
    <w:name w:val="Нижний колонтитул Знак"/>
    <w:basedOn w:val="a0"/>
    <w:link w:val="a7"/>
    <w:uiPriority w:val="99"/>
    <w:rsid w:val="003A36E3"/>
  </w:style>
  <w:style w:type="paragraph" w:styleId="a9">
    <w:name w:val="Balloon Text"/>
    <w:basedOn w:val="a"/>
    <w:link w:val="aa"/>
    <w:uiPriority w:val="99"/>
    <w:semiHidden/>
    <w:unhideWhenUsed/>
    <w:rsid w:val="00DE1C10"/>
    <w:rPr>
      <w:rFonts w:ascii="Tahoma" w:hAnsi="Tahoma" w:cs="Tahoma"/>
      <w:sz w:val="16"/>
      <w:szCs w:val="16"/>
    </w:rPr>
  </w:style>
  <w:style w:type="character" w:customStyle="1" w:styleId="aa">
    <w:name w:val="Текст выноски Знак"/>
    <w:basedOn w:val="a0"/>
    <w:link w:val="a9"/>
    <w:uiPriority w:val="99"/>
    <w:semiHidden/>
    <w:rsid w:val="00DE1C1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30</Pages>
  <Words>7629</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Гаврилова Жанна</cp:lastModifiedBy>
  <cp:revision>14</cp:revision>
  <cp:lastPrinted>2016-11-15T13:57:00Z</cp:lastPrinted>
  <dcterms:created xsi:type="dcterms:W3CDTF">2016-11-15T09:52:00Z</dcterms:created>
  <dcterms:modified xsi:type="dcterms:W3CDTF">2016-12-26T10:04:00Z</dcterms:modified>
</cp:coreProperties>
</file>